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1644" w14:textId="78AEF3F1" w:rsidR="00F1765B" w:rsidRDefault="00F1765B" w:rsidP="00D21733">
      <w:pPr>
        <w:pStyle w:val="Heading1"/>
        <w:spacing w:before="120" w:line="240" w:lineRule="auto"/>
        <w:jc w:val="center"/>
        <w:rPr>
          <w:rFonts w:ascii="Helvetica" w:eastAsia="Times New Roman" w:hAnsi="Helvetica" w:cs="Times New Roman"/>
          <w:b/>
          <w:color w:val="0070C0"/>
          <w:kern w:val="0"/>
          <w:sz w:val="32"/>
          <w:szCs w:val="32"/>
          <w:lang w:val="en-US"/>
          <w14:ligatures w14:val="none"/>
        </w:rPr>
      </w:pPr>
      <w:r w:rsidRPr="00913689">
        <w:rPr>
          <w:rFonts w:ascii="Helvetica" w:eastAsia="Times New Roman" w:hAnsi="Helvetica" w:cs="Times New Roman"/>
          <w:b/>
          <w:color w:val="0070C0"/>
          <w:kern w:val="0"/>
          <w:sz w:val="32"/>
          <w:szCs w:val="32"/>
          <w:lang w:val="en-US"/>
          <w14:ligatures w14:val="none"/>
        </w:rPr>
        <w:t>Federated Learning-based Anomaly Detection System for Securing Nigerian Oil Pipeline Sensor Networks</w:t>
      </w:r>
    </w:p>
    <w:p w14:paraId="45314FD0" w14:textId="77777777" w:rsidR="00D21733" w:rsidRDefault="00D21733" w:rsidP="00BE00D9">
      <w:pPr>
        <w:spacing w:line="240" w:lineRule="auto"/>
        <w:jc w:val="center"/>
        <w:rPr>
          <w:rFonts w:ascii="Helvetica" w:eastAsia="Times New Roman" w:hAnsi="Helvetica" w:cs="Helvetica"/>
          <w:b/>
          <w:bCs/>
          <w:kern w:val="0"/>
          <w:sz w:val="28"/>
          <w:szCs w:val="28"/>
          <w:lang w:val="en-US"/>
          <w14:ligatures w14:val="none"/>
        </w:rPr>
      </w:pPr>
    </w:p>
    <w:p w14:paraId="2FC42265" w14:textId="44F9FB7A" w:rsidR="00F1765B" w:rsidRPr="00913689" w:rsidRDefault="00F375E4" w:rsidP="00BE00D9">
      <w:pPr>
        <w:spacing w:line="240" w:lineRule="auto"/>
        <w:jc w:val="center"/>
        <w:rPr>
          <w:rFonts w:ascii="Helvetica" w:eastAsia="Times New Roman" w:hAnsi="Helvetica" w:cs="Helvetica"/>
          <w:b/>
          <w:bCs/>
          <w:kern w:val="0"/>
          <w:sz w:val="28"/>
          <w:szCs w:val="28"/>
          <w:lang w:val="en-US"/>
          <w14:ligatures w14:val="none"/>
        </w:rPr>
      </w:pPr>
      <w:r w:rsidRPr="00913689">
        <w:rPr>
          <w:rFonts w:ascii="Helvetica" w:eastAsia="Times New Roman" w:hAnsi="Helvetica" w:cs="Helvetica"/>
          <w:b/>
          <w:bCs/>
          <w:kern w:val="0"/>
          <w:sz w:val="28"/>
          <w:szCs w:val="28"/>
          <w:lang w:val="en-US"/>
          <w14:ligatures w14:val="none"/>
        </w:rPr>
        <w:t>Oyinlola Muhammed Gbenga</w:t>
      </w:r>
      <w:r w:rsidR="00F1765B" w:rsidRPr="00913689">
        <w:rPr>
          <w:rFonts w:ascii="Helvetica" w:eastAsia="Times New Roman" w:hAnsi="Helvetica" w:cs="Helvetica"/>
          <w:b/>
          <w:bCs/>
          <w:kern w:val="0"/>
          <w:sz w:val="28"/>
          <w:szCs w:val="28"/>
          <w:lang w:val="en-US"/>
          <w14:ligatures w14:val="none"/>
        </w:rPr>
        <w:t>, Ahmed Ibrahim Safana, Abubakar Aminu Mu’azu</w:t>
      </w:r>
    </w:p>
    <w:p w14:paraId="1268418E" w14:textId="77777777" w:rsidR="00F1765B" w:rsidRPr="00BE00D9" w:rsidRDefault="00F1765B" w:rsidP="00BE00D9">
      <w:pPr>
        <w:spacing w:line="240" w:lineRule="auto"/>
        <w:jc w:val="center"/>
        <w:rPr>
          <w:rFonts w:ascii="Times New Roman" w:hAnsi="Times New Roman" w:cs="Times New Roman"/>
        </w:rPr>
      </w:pPr>
      <w:r w:rsidRPr="00BE00D9">
        <w:rPr>
          <w:rFonts w:ascii="Times New Roman" w:hAnsi="Times New Roman" w:cs="Times New Roman"/>
        </w:rPr>
        <w:t xml:space="preserve">Department of Computer Science, Faculty of Natural and Applied Sciences, Ummaru Musa </w:t>
      </w:r>
      <w:proofErr w:type="spellStart"/>
      <w:r w:rsidRPr="00BE00D9">
        <w:rPr>
          <w:rFonts w:ascii="Times New Roman" w:hAnsi="Times New Roman" w:cs="Times New Roman"/>
        </w:rPr>
        <w:t>Yar’adua</w:t>
      </w:r>
      <w:proofErr w:type="spellEnd"/>
      <w:r w:rsidRPr="00BE00D9">
        <w:rPr>
          <w:rFonts w:ascii="Times New Roman" w:hAnsi="Times New Roman" w:cs="Times New Roman"/>
        </w:rPr>
        <w:t xml:space="preserve"> University, Katsina</w:t>
      </w:r>
    </w:p>
    <w:p w14:paraId="44A7954A" w14:textId="7D705CDE" w:rsidR="00F1765B" w:rsidRPr="00BE00D9" w:rsidRDefault="00F1765B" w:rsidP="00BE00D9">
      <w:pPr>
        <w:spacing w:line="240" w:lineRule="auto"/>
        <w:jc w:val="center"/>
        <w:rPr>
          <w:rFonts w:ascii="Times New Roman" w:hAnsi="Times New Roman" w:cs="Times New Roman"/>
        </w:rPr>
      </w:pPr>
      <w:r w:rsidRPr="00BE00D9">
        <w:rPr>
          <w:rFonts w:ascii="Times New Roman" w:hAnsi="Times New Roman" w:cs="Times New Roman"/>
        </w:rPr>
        <w:t>Corresponding Author:</w:t>
      </w:r>
      <w:r w:rsidR="00913689">
        <w:rPr>
          <w:rFonts w:ascii="Times New Roman" w:hAnsi="Times New Roman" w:cs="Times New Roman"/>
        </w:rPr>
        <w:t xml:space="preserve"> </w:t>
      </w:r>
      <w:hyperlink r:id="rId7" w:history="1">
        <w:r w:rsidR="00913689" w:rsidRPr="00913689">
          <w:rPr>
            <w:rStyle w:val="Hyperlink"/>
            <w:rFonts w:ascii="Times New Roman" w:hAnsi="Times New Roman" w:cs="Times New Roman"/>
            <w:color w:val="0000FF"/>
          </w:rPr>
          <w:t>o</w:t>
        </w:r>
        <w:r w:rsidR="00913689" w:rsidRPr="00913689">
          <w:rPr>
            <w:rStyle w:val="Hyperlink"/>
            <w:rFonts w:ascii="Times New Roman" w:hAnsi="Times New Roman" w:cs="Times New Roman"/>
            <w:color w:val="0000FF"/>
          </w:rPr>
          <w:t>yigbea@gmail.com</w:t>
        </w:r>
      </w:hyperlink>
      <w:r w:rsidR="00913689" w:rsidRPr="00913689">
        <w:rPr>
          <w:rFonts w:ascii="Times New Roman" w:hAnsi="Times New Roman" w:cs="Times New Roman"/>
          <w:color w:val="0000FF"/>
        </w:rPr>
        <w:t xml:space="preserve"> </w:t>
      </w:r>
    </w:p>
    <w:p w14:paraId="4C71737B" w14:textId="77777777" w:rsidR="00F1765B" w:rsidRPr="00913689" w:rsidRDefault="00F1765B" w:rsidP="00BE00D9">
      <w:pPr>
        <w:pStyle w:val="Heading1"/>
        <w:spacing w:line="240" w:lineRule="auto"/>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ABSTRACT</w:t>
      </w:r>
    </w:p>
    <w:p w14:paraId="6319219D" w14:textId="009497D0" w:rsidR="00A83AF1" w:rsidRPr="00BE00D9" w:rsidRDefault="00F1765B" w:rsidP="00BE00D9">
      <w:pPr>
        <w:spacing w:line="240" w:lineRule="auto"/>
        <w:jc w:val="both"/>
        <w:rPr>
          <w:rFonts w:ascii="Times New Roman" w:hAnsi="Times New Roman" w:cs="Times New Roman"/>
        </w:rPr>
      </w:pPr>
      <w:r w:rsidRPr="00BE00D9">
        <w:rPr>
          <w:rFonts w:ascii="Times New Roman" w:hAnsi="Times New Roman" w:cs="Times New Roman"/>
        </w:rPr>
        <w:t xml:space="preserve">Oil pipeline infrastructure plays a critical role in Nigeria’s economy by supporting the transportation of crude oil and petroleum products across the country. However, the pipeline network is frequently threatened by vandalism, oil theft, and operational failures, </w:t>
      </w:r>
      <w:r w:rsidR="00166B7E" w:rsidRPr="00BE00D9">
        <w:rPr>
          <w:rFonts w:ascii="Times New Roman" w:hAnsi="Times New Roman" w:cs="Times New Roman"/>
        </w:rPr>
        <w:t>leading to</w:t>
      </w:r>
      <w:r w:rsidRPr="00BE00D9">
        <w:rPr>
          <w:rFonts w:ascii="Times New Roman" w:hAnsi="Times New Roman" w:cs="Times New Roman"/>
        </w:rPr>
        <w:t xml:space="preserve"> significant environmental damage and economic losses. Wireless Sensor Networks (WSNs) have recently been adopted for real-time monitoring of pipeline parameters such as pressure, temperature, and flow rate. Despite their effectiveness, WSN-based monitoring systems remain vulnerable to cyber-attacks and data manipulation due to their wireless communication architecture. This study proposes a federated learning-based anomaly detection system to enhance the security and reliability of WSNs used in Nigerian oil pipeline monitoring. The proposed framework enables distributed machine learning where sensor nodes locally train models and share model updates rather than raw data, thereby preserving data privacy and reducing communication overhead. Three machine learning algorithms Support Vector Machine (SVM), Logistic Regression (LR), and K-Nearest </w:t>
      </w:r>
      <w:r w:rsidR="00627199" w:rsidRPr="00BE00D9">
        <w:rPr>
          <w:rFonts w:ascii="Times New Roman" w:hAnsi="Times New Roman" w:cs="Times New Roman"/>
        </w:rPr>
        <w:t>Neighbour</w:t>
      </w:r>
      <w:r w:rsidRPr="00BE00D9">
        <w:rPr>
          <w:rFonts w:ascii="Times New Roman" w:hAnsi="Times New Roman" w:cs="Times New Roman"/>
        </w:rPr>
        <w:t xml:space="preserve"> (KNN) were integrated within the federated learning framework to detect anomalies in pipeline sensor data. Simulation experiments were conducted to evaluate the system using performance metrics including accuracy, precision, recall, and F1-score. The results demonstrate that the proposed federated learning model improves </w:t>
      </w:r>
      <w:r w:rsidR="00166B7E" w:rsidRPr="00BE00D9">
        <w:rPr>
          <w:rFonts w:ascii="Times New Roman" w:hAnsi="Times New Roman" w:cs="Times New Roman"/>
        </w:rPr>
        <w:t>anomaly-detection performance while maintaining data privacy and scalability, compared with</w:t>
      </w:r>
      <w:r w:rsidRPr="00BE00D9">
        <w:rPr>
          <w:rFonts w:ascii="Times New Roman" w:hAnsi="Times New Roman" w:cs="Times New Roman"/>
        </w:rPr>
        <w:t xml:space="preserve"> </w:t>
      </w:r>
      <w:r w:rsidR="00166B7E" w:rsidRPr="00BE00D9">
        <w:rPr>
          <w:rFonts w:ascii="Times New Roman" w:hAnsi="Times New Roman" w:cs="Times New Roman"/>
        </w:rPr>
        <w:t>centralised</w:t>
      </w:r>
      <w:r w:rsidRPr="00BE00D9">
        <w:rPr>
          <w:rFonts w:ascii="Times New Roman" w:hAnsi="Times New Roman" w:cs="Times New Roman"/>
        </w:rPr>
        <w:t xml:space="preserve"> monitoring approaches</w:t>
      </w:r>
      <w:r w:rsidR="00166B7E" w:rsidRPr="00BE00D9">
        <w:rPr>
          <w:rFonts w:ascii="Times New Roman" w:hAnsi="Times New Roman" w:cs="Times New Roman"/>
        </w:rPr>
        <w:t>.</w:t>
      </w:r>
    </w:p>
    <w:p w14:paraId="5BCBB73C" w14:textId="12605656" w:rsidR="00166B7E" w:rsidRPr="00BE00D9" w:rsidRDefault="00913689" w:rsidP="00BE00D9">
      <w:pPr>
        <w:spacing w:line="240" w:lineRule="auto"/>
        <w:rPr>
          <w:rFonts w:ascii="Times New Roman" w:hAnsi="Times New Roman" w:cs="Times New Roman"/>
        </w:rPr>
      </w:pPr>
      <w:r w:rsidRPr="00913689">
        <w:rPr>
          <w:rFonts w:ascii="Helvetica" w:eastAsia="Times New Roman" w:hAnsi="Helvetica" w:cs="Times New Roman"/>
          <w:b/>
          <w:color w:val="0070C0"/>
          <w:kern w:val="0"/>
          <w:lang w:val="en-US"/>
          <w14:ligatures w14:val="none"/>
        </w:rPr>
        <w:t>KEYWORDS:</w:t>
      </w:r>
      <w:r w:rsidRPr="00E23C06">
        <w:rPr>
          <w:rFonts w:ascii="Times New Roman" w:eastAsiaTheme="majorEastAsia" w:hAnsi="Times New Roman" w:cs="Times New Roman"/>
          <w:color w:val="0F4761" w:themeColor="accent1" w:themeShade="BF"/>
        </w:rPr>
        <w:t xml:space="preserve"> </w:t>
      </w:r>
      <w:r w:rsidR="00E23C06" w:rsidRPr="00913689">
        <w:rPr>
          <w:rFonts w:ascii="Times New Roman" w:eastAsiaTheme="majorEastAsia" w:hAnsi="Times New Roman" w:cs="Times New Roman"/>
          <w:color w:val="212121"/>
        </w:rPr>
        <w:t>Federated Learning, Anomaly Detection, Wireless Sensor Networks, Oil Pipeline Monitoring, Cybersecurity, Industrial IoT</w:t>
      </w:r>
    </w:p>
    <w:p w14:paraId="70B53FFD" w14:textId="4460DFA2" w:rsidR="00166B7E" w:rsidRPr="00913689" w:rsidRDefault="00E9588E" w:rsidP="00913689">
      <w:pPr>
        <w:pStyle w:val="Heading1"/>
        <w:numPr>
          <w:ilvl w:val="0"/>
          <w:numId w:val="15"/>
        </w:numPr>
        <w:spacing w:line="240" w:lineRule="auto"/>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INTRODUCTION</w:t>
      </w:r>
    </w:p>
    <w:p w14:paraId="7BA598C7" w14:textId="49FD5593" w:rsidR="00A833C7" w:rsidRPr="00A833C7" w:rsidRDefault="00A833C7" w:rsidP="00913689">
      <w:pPr>
        <w:spacing w:after="0" w:line="240" w:lineRule="auto"/>
        <w:jc w:val="both"/>
        <w:rPr>
          <w:rFonts w:ascii="Times New Roman" w:hAnsi="Times New Roman" w:cs="Times New Roman"/>
          <w:lang w:val="en-US"/>
        </w:rPr>
      </w:pPr>
      <w:r w:rsidRPr="00A833C7">
        <w:rPr>
          <w:rFonts w:ascii="Times New Roman" w:hAnsi="Times New Roman" w:cs="Times New Roman"/>
          <w:lang w:val="en-US"/>
        </w:rPr>
        <w:t xml:space="preserve">The oil and gas sector remains one of the most important contributors to Nigeria’s economy, and oil pipeline infrastructure plays a central role in the transportation of crude oil and petroleum products across the country (Bello et al., 2023; </w:t>
      </w:r>
      <w:proofErr w:type="spellStart"/>
      <w:r w:rsidRPr="00A833C7">
        <w:rPr>
          <w:rFonts w:ascii="Times New Roman" w:hAnsi="Times New Roman" w:cs="Times New Roman"/>
          <w:lang w:val="en-US"/>
        </w:rPr>
        <w:t>Yunana</w:t>
      </w:r>
      <w:proofErr w:type="spellEnd"/>
      <w:r w:rsidRPr="00A833C7">
        <w:rPr>
          <w:rFonts w:ascii="Times New Roman" w:hAnsi="Times New Roman" w:cs="Times New Roman"/>
          <w:lang w:val="en-US"/>
        </w:rPr>
        <w:t xml:space="preserve"> et al., 2017). However, pipeline systems in Nigeria are persistently threatened by vandalism, oil theft, sabotage, and operational failures, all of which have led to severe environmental damage and significant economic losses (Nweke &amp; Ogbu, 2019; Anifowose, 2018; </w:t>
      </w:r>
      <w:proofErr w:type="spellStart"/>
      <w:r w:rsidRPr="00A833C7">
        <w:rPr>
          <w:rFonts w:ascii="Times New Roman" w:hAnsi="Times New Roman" w:cs="Times New Roman"/>
          <w:lang w:val="en-US"/>
        </w:rPr>
        <w:t>Dimkpa</w:t>
      </w:r>
      <w:proofErr w:type="spellEnd"/>
      <w:r w:rsidRPr="00A833C7">
        <w:rPr>
          <w:rFonts w:ascii="Times New Roman" w:hAnsi="Times New Roman" w:cs="Times New Roman"/>
          <w:lang w:val="en-US"/>
        </w:rPr>
        <w:t xml:space="preserve"> et al., 2023). These recurring challenges have created an urgent need for more effective and intelligent monitoring systems that can detect abnormal conditions in real time and support timely intervention.</w:t>
      </w:r>
      <w:r>
        <w:rPr>
          <w:rFonts w:ascii="Times New Roman" w:hAnsi="Times New Roman" w:cs="Times New Roman"/>
          <w:lang w:val="en-US"/>
        </w:rPr>
        <w:t xml:space="preserve"> </w:t>
      </w:r>
      <w:r w:rsidRPr="00A833C7">
        <w:rPr>
          <w:rFonts w:ascii="Times New Roman" w:hAnsi="Times New Roman" w:cs="Times New Roman"/>
          <w:lang w:val="en-US"/>
        </w:rPr>
        <w:t>Wireless Sensor Networks (WSNs) have been widely adopted as a modern solution for pipeline monitoring because they enable continuous observation of important operational parameters such as pressure, temperature, flow rate, and vibration (</w:t>
      </w:r>
      <w:proofErr w:type="spellStart"/>
      <w:r w:rsidRPr="00A833C7">
        <w:rPr>
          <w:rFonts w:ascii="Times New Roman" w:hAnsi="Times New Roman" w:cs="Times New Roman"/>
          <w:lang w:val="en-US"/>
        </w:rPr>
        <w:t>Aalsalem</w:t>
      </w:r>
      <w:proofErr w:type="spellEnd"/>
      <w:r w:rsidRPr="00A833C7">
        <w:rPr>
          <w:rFonts w:ascii="Times New Roman" w:hAnsi="Times New Roman" w:cs="Times New Roman"/>
          <w:lang w:val="en-US"/>
        </w:rPr>
        <w:t xml:space="preserve"> et al., 2018; Bello et al., 2023). Through distributed sensing and real-time data transmission, WSNs improve the ability </w:t>
      </w:r>
      <w:r w:rsidRPr="00A833C7">
        <w:rPr>
          <w:rFonts w:ascii="Times New Roman" w:hAnsi="Times New Roman" w:cs="Times New Roman"/>
          <w:lang w:val="en-US"/>
        </w:rPr>
        <w:lastRenderedPageBreak/>
        <w:t xml:space="preserve">of operators to detect leaks, pressure drops, and other abnormal </w:t>
      </w:r>
      <w:proofErr w:type="spellStart"/>
      <w:r w:rsidRPr="00A833C7">
        <w:rPr>
          <w:rFonts w:ascii="Times New Roman" w:hAnsi="Times New Roman" w:cs="Times New Roman"/>
          <w:lang w:val="en-US"/>
        </w:rPr>
        <w:t>behaviours</w:t>
      </w:r>
      <w:proofErr w:type="spellEnd"/>
      <w:r w:rsidRPr="00A833C7">
        <w:rPr>
          <w:rFonts w:ascii="Times New Roman" w:hAnsi="Times New Roman" w:cs="Times New Roman"/>
          <w:lang w:val="en-US"/>
        </w:rPr>
        <w:t xml:space="preserve"> in pipeline environments. Despite these advantages, WSN-based monitoring systems remain vulnerable to a variety of cybersecurity threats due to their wireless communication architecture. Previous studies have shown that sensor networks can be exposed to attacks such as denial-of-service, sinkhole, wormhole, and Sybil attacks, all of which may disrupt communication, compromise data integrity, and reduce monitoring reliability (Salehi et al., 2013; Padmavathi &amp; Shanmugapriya, 2009).</w:t>
      </w:r>
    </w:p>
    <w:p w14:paraId="04D0AC86" w14:textId="53961785" w:rsidR="009974C3" w:rsidRPr="00A833C7" w:rsidRDefault="00A833C7" w:rsidP="00913689">
      <w:pPr>
        <w:spacing w:after="0" w:line="240" w:lineRule="auto"/>
        <w:jc w:val="both"/>
        <w:rPr>
          <w:rFonts w:ascii="Times New Roman" w:hAnsi="Times New Roman" w:cs="Times New Roman"/>
          <w:lang w:val="en-US"/>
        </w:rPr>
      </w:pPr>
      <w:r w:rsidRPr="00A833C7">
        <w:rPr>
          <w:rFonts w:ascii="Times New Roman" w:hAnsi="Times New Roman" w:cs="Times New Roman"/>
          <w:lang w:val="en-US"/>
        </w:rPr>
        <w:t xml:space="preserve">In recent years, machine learning techniques have been increasingly applied to anomaly detection in industrial monitoring systems because of their ability to learn patterns from data and identify unusual </w:t>
      </w:r>
      <w:proofErr w:type="spellStart"/>
      <w:r w:rsidRPr="00A833C7">
        <w:rPr>
          <w:rFonts w:ascii="Times New Roman" w:hAnsi="Times New Roman" w:cs="Times New Roman"/>
          <w:lang w:val="en-US"/>
        </w:rPr>
        <w:t>behaviours</w:t>
      </w:r>
      <w:proofErr w:type="spellEnd"/>
      <w:r w:rsidRPr="00A833C7">
        <w:rPr>
          <w:rFonts w:ascii="Times New Roman" w:hAnsi="Times New Roman" w:cs="Times New Roman"/>
          <w:lang w:val="en-US"/>
        </w:rPr>
        <w:t xml:space="preserve"> that may indicate faults or attacks (</w:t>
      </w:r>
      <w:proofErr w:type="spellStart"/>
      <w:r w:rsidRPr="00A833C7">
        <w:rPr>
          <w:rFonts w:ascii="Times New Roman" w:hAnsi="Times New Roman" w:cs="Times New Roman"/>
          <w:lang w:val="en-US"/>
        </w:rPr>
        <w:t>Aljameel</w:t>
      </w:r>
      <w:proofErr w:type="spellEnd"/>
      <w:r w:rsidRPr="00A833C7">
        <w:rPr>
          <w:rFonts w:ascii="Times New Roman" w:hAnsi="Times New Roman" w:cs="Times New Roman"/>
          <w:lang w:val="en-US"/>
        </w:rPr>
        <w:t xml:space="preserve"> et al., 2022; Obaid et al., 2023). However, many of the existing approaches rely on centralized architectures in which data from distributed sensor nodes are transmitted to a central server for model training and analysis. Although such centralized methods can provide useful detection capability, they introduce important limitations, including high communication overhead, increased latency, privacy concerns, and vulnerability to single-point failure (Li et al., 2020; </w:t>
      </w:r>
      <w:proofErr w:type="spellStart"/>
      <w:r w:rsidRPr="00A833C7">
        <w:rPr>
          <w:rFonts w:ascii="Times New Roman" w:hAnsi="Times New Roman" w:cs="Times New Roman"/>
          <w:lang w:val="en-US"/>
        </w:rPr>
        <w:t>Kairouz</w:t>
      </w:r>
      <w:proofErr w:type="spellEnd"/>
      <w:r w:rsidRPr="00A833C7">
        <w:rPr>
          <w:rFonts w:ascii="Times New Roman" w:hAnsi="Times New Roman" w:cs="Times New Roman"/>
          <w:lang w:val="en-US"/>
        </w:rPr>
        <w:t xml:space="preserve"> et al., 2021).</w:t>
      </w:r>
      <w:r>
        <w:rPr>
          <w:rFonts w:ascii="Times New Roman" w:hAnsi="Times New Roman" w:cs="Times New Roman"/>
          <w:lang w:val="en-US"/>
        </w:rPr>
        <w:t xml:space="preserve"> </w:t>
      </w:r>
      <w:r w:rsidRPr="00A833C7">
        <w:rPr>
          <w:rFonts w:ascii="Times New Roman" w:hAnsi="Times New Roman" w:cs="Times New Roman"/>
          <w:lang w:val="en-US"/>
        </w:rPr>
        <w:t>Federated learning has emerged as a promising distributed learning paradigm that addresses many of these limitations by enabling multiple devices to collaboratively train a model without sharing raw data (</w:t>
      </w:r>
      <w:proofErr w:type="spellStart"/>
      <w:r w:rsidRPr="00A833C7">
        <w:rPr>
          <w:rFonts w:ascii="Times New Roman" w:hAnsi="Times New Roman" w:cs="Times New Roman"/>
          <w:lang w:val="en-US"/>
        </w:rPr>
        <w:t>Kairouz</w:t>
      </w:r>
      <w:proofErr w:type="spellEnd"/>
      <w:r w:rsidRPr="00A833C7">
        <w:rPr>
          <w:rFonts w:ascii="Times New Roman" w:hAnsi="Times New Roman" w:cs="Times New Roman"/>
          <w:lang w:val="en-US"/>
        </w:rPr>
        <w:t xml:space="preserve"> et al., 2021; Li et al., 2022). In this framework, each node trains a local model using its own data and transmits only model updates to a central aggregation server, thereby preserving privacy and reducing communication costs. This makes federated learning particularly suitable for distributed industrial environments such as oil pipeline monitoring networks, where data are generated across multiple sensor locations and confidentiality is essential (Truong et al., 2022; Zhang et al., 2023).</w:t>
      </w:r>
      <w:r w:rsidR="00913689">
        <w:rPr>
          <w:rFonts w:ascii="Times New Roman" w:hAnsi="Times New Roman" w:cs="Times New Roman"/>
          <w:lang w:val="en-US"/>
        </w:rPr>
        <w:t xml:space="preserve"> </w:t>
      </w:r>
      <w:r w:rsidRPr="00A833C7">
        <w:rPr>
          <w:rFonts w:ascii="Times New Roman" w:hAnsi="Times New Roman" w:cs="Times New Roman"/>
          <w:lang w:val="en-US"/>
        </w:rPr>
        <w:t>Despite the growing relevance of federated learning in industrial IoT and anomaly detection, its application to securing wireless sensor networks used in Nigerian oil pipeline monitoring remains limited. Therefore, this study proposes a federated learning-based anomaly detection system that integrates machine learning algorithms to improve the security, privacy, and reliability of oil pipeline monitoring systems in Nigeria.</w:t>
      </w:r>
    </w:p>
    <w:p w14:paraId="419B18A7" w14:textId="4B7AC31F" w:rsidR="00166B7E" w:rsidRPr="00913689" w:rsidRDefault="009974C3" w:rsidP="00913689">
      <w:pPr>
        <w:spacing w:after="0" w:line="240" w:lineRule="auto"/>
        <w:jc w:val="both"/>
        <w:rPr>
          <w:rFonts w:ascii="Times New Roman" w:hAnsi="Times New Roman" w:cs="Times New Roman"/>
          <w:lang w:val="en-US"/>
        </w:rPr>
      </w:pPr>
      <w:r w:rsidRPr="00913689">
        <w:rPr>
          <w:rFonts w:ascii="Times New Roman" w:hAnsi="Times New Roman" w:cs="Times New Roman"/>
          <w:lang w:val="en-US"/>
        </w:rPr>
        <w:t>This study proposes a federated learning-based anomaly detection system designed to improve the security and reliability of wireless sensor networks used in Nigerian oil pipeline monitoring. The main contributions of this research are summarized as follows. First, the study develops a distributed anomaly-detection framework based on federated learning that enables sensor nodes to train machine</w:t>
      </w:r>
      <w:r w:rsidR="00627199" w:rsidRPr="00913689">
        <w:rPr>
          <w:rFonts w:ascii="Times New Roman" w:hAnsi="Times New Roman" w:cs="Times New Roman"/>
          <w:lang w:val="en-US"/>
        </w:rPr>
        <w:t xml:space="preserve"> </w:t>
      </w:r>
      <w:r w:rsidRPr="00913689">
        <w:rPr>
          <w:rFonts w:ascii="Times New Roman" w:hAnsi="Times New Roman" w:cs="Times New Roman"/>
          <w:lang w:val="en-US"/>
        </w:rPr>
        <w:t>learning models locally, without transmitting raw data to a central server. This approach enhances data privacy while reducing communication overhead in large-scale pipeline monitoring networks. Second, the proposed framework integrates multiple machine learning algorithms, including Support Vector Machine (SVM), Logistic Regression, and K-Nearest Neighbour (KNN), to detect abnormal patterns in pipeline sensor data, such as pressure fluctuations, abnormal flow rates, and unusual temperature changes. Third, the proposed system improves the reliability and security of wireless sensor networks by enabling collaborative learning among distributed sensor nodes while preserving data confidentiality. Finally, the performance of the proposed federated learning model is evaluated using standard machine learning metrics, including accuracy, precision, recall, and F1-score, to demonstrate its effectiveness in detecting anomalies in oil pipeline monitoring systems.</w:t>
      </w:r>
    </w:p>
    <w:p w14:paraId="3E560493" w14:textId="6B7BC946" w:rsidR="00BE00D9" w:rsidRPr="00913689" w:rsidRDefault="00E9588E" w:rsidP="00913689">
      <w:pPr>
        <w:pStyle w:val="Heading1"/>
        <w:numPr>
          <w:ilvl w:val="0"/>
          <w:numId w:val="15"/>
        </w:numPr>
        <w:spacing w:line="240" w:lineRule="auto"/>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RELATED WORK</w:t>
      </w:r>
    </w:p>
    <w:p w14:paraId="0E1B042E" w14:textId="77777777" w:rsidR="00913689" w:rsidRDefault="00A833C7" w:rsidP="00913689">
      <w:pPr>
        <w:spacing w:after="0" w:line="240" w:lineRule="auto"/>
        <w:jc w:val="both"/>
        <w:rPr>
          <w:rFonts w:ascii="Times New Roman" w:hAnsi="Times New Roman" w:cs="Times New Roman"/>
          <w:lang w:val="en-US"/>
        </w:rPr>
      </w:pPr>
      <w:r w:rsidRPr="00A833C7">
        <w:rPr>
          <w:rFonts w:ascii="Times New Roman" w:hAnsi="Times New Roman" w:cs="Times New Roman"/>
          <w:lang w:val="en-US"/>
        </w:rPr>
        <w:t xml:space="preserve">Research on oil pipeline monitoring and security has evolved significantly with the advancement of sensing and intelligent data processing technologies. Early approaches primarily relied on manual inspection and traditional monitoring techniques, which were </w:t>
      </w:r>
      <w:r w:rsidRPr="00A833C7">
        <w:rPr>
          <w:rFonts w:ascii="Times New Roman" w:hAnsi="Times New Roman" w:cs="Times New Roman"/>
          <w:lang w:val="en-US"/>
        </w:rPr>
        <w:lastRenderedPageBreak/>
        <w:t>limited in their ability to detect faults or malicious activities in real time. The introduction of Wireless Sensor Networks (WSNs) marked a significant improvement, enabling continuous monitoring of pipeline parameters such as pressure, temperature, and flow rate (</w:t>
      </w:r>
      <w:proofErr w:type="spellStart"/>
      <w:r w:rsidRPr="00A833C7">
        <w:rPr>
          <w:rFonts w:ascii="Times New Roman" w:hAnsi="Times New Roman" w:cs="Times New Roman"/>
          <w:lang w:val="en-US"/>
        </w:rPr>
        <w:t>Aalsalem</w:t>
      </w:r>
      <w:proofErr w:type="spellEnd"/>
      <w:r w:rsidRPr="00A833C7">
        <w:rPr>
          <w:rFonts w:ascii="Times New Roman" w:hAnsi="Times New Roman" w:cs="Times New Roman"/>
          <w:lang w:val="en-US"/>
        </w:rPr>
        <w:t xml:space="preserve"> et al., 2018). While these systems enhanced real-time detection capabilities, they did not adequately address cybersecurity challenges inherent in wireless communication environments.</w:t>
      </w:r>
    </w:p>
    <w:p w14:paraId="50F6F79C" w14:textId="598994B7" w:rsidR="00A833C7" w:rsidRPr="00A833C7" w:rsidRDefault="00A833C7" w:rsidP="00913689">
      <w:pPr>
        <w:spacing w:after="0" w:line="240" w:lineRule="auto"/>
        <w:jc w:val="both"/>
        <w:rPr>
          <w:rFonts w:ascii="Times New Roman" w:hAnsi="Times New Roman" w:cs="Times New Roman"/>
          <w:lang w:val="en-US"/>
        </w:rPr>
      </w:pPr>
      <w:r w:rsidRPr="00A833C7">
        <w:rPr>
          <w:rFonts w:ascii="Times New Roman" w:hAnsi="Times New Roman" w:cs="Times New Roman"/>
          <w:lang w:val="en-US"/>
        </w:rPr>
        <w:t>Subsequent studies have focused on improving the security of WSNs by identifying potential attack vectors and proposing intrusion detection mechanisms. For instance, Salehi et al. (2013) and Padmavathi and Shanmugapriya (2009) analyzed common attacks such as sinkhole, wormhole, and denial-of-service attacks, highlighting the vulnerability of sensor networks to malicious interference. However, these studies largely focused on threat identification and classification rather than developing intelligent detection models capable of adapting to dynamic industrial environments.</w:t>
      </w:r>
      <w:r>
        <w:rPr>
          <w:rFonts w:ascii="Times New Roman" w:hAnsi="Times New Roman" w:cs="Times New Roman"/>
          <w:lang w:val="en-US"/>
        </w:rPr>
        <w:t xml:space="preserve"> </w:t>
      </w:r>
      <w:r w:rsidRPr="00A833C7">
        <w:rPr>
          <w:rFonts w:ascii="Times New Roman" w:hAnsi="Times New Roman" w:cs="Times New Roman"/>
          <w:lang w:val="en-US"/>
        </w:rPr>
        <w:t xml:space="preserve">With the growing availability of data, machine learning techniques have been increasingly applied to anomaly detection in industrial systems. Approaches based on Support Vector Machines, Random Forest, and K-Nearest </w:t>
      </w:r>
      <w:proofErr w:type="spellStart"/>
      <w:r w:rsidRPr="00A833C7">
        <w:rPr>
          <w:rFonts w:ascii="Times New Roman" w:hAnsi="Times New Roman" w:cs="Times New Roman"/>
          <w:lang w:val="en-US"/>
        </w:rPr>
        <w:t>Neighbour</w:t>
      </w:r>
      <w:proofErr w:type="spellEnd"/>
      <w:r w:rsidRPr="00A833C7">
        <w:rPr>
          <w:rFonts w:ascii="Times New Roman" w:hAnsi="Times New Roman" w:cs="Times New Roman"/>
          <w:lang w:val="en-US"/>
        </w:rPr>
        <w:t xml:space="preserve"> have demonstrated strong performance in identifying abnormal patterns in sensor data (</w:t>
      </w:r>
      <w:proofErr w:type="spellStart"/>
      <w:r w:rsidRPr="00A833C7">
        <w:rPr>
          <w:rFonts w:ascii="Times New Roman" w:hAnsi="Times New Roman" w:cs="Times New Roman"/>
          <w:lang w:val="en-US"/>
        </w:rPr>
        <w:t>Aljameel</w:t>
      </w:r>
      <w:proofErr w:type="spellEnd"/>
      <w:r w:rsidRPr="00A833C7">
        <w:rPr>
          <w:rFonts w:ascii="Times New Roman" w:hAnsi="Times New Roman" w:cs="Times New Roman"/>
          <w:lang w:val="en-US"/>
        </w:rPr>
        <w:t xml:space="preserve"> et al., 2022). Similarly, deep learning-based models have shown the ability to capture complex data patterns and improve detection accuracy (Obaid et al., 2023). Despite these advances, most of these approaches rely on centralized architectures, which require the transmission of raw data to a central server. This introduces significant limitations, including high communication overhead, privacy risks, and vulnerability to single-point failure.</w:t>
      </w:r>
      <w:r>
        <w:rPr>
          <w:rFonts w:ascii="Times New Roman" w:hAnsi="Times New Roman" w:cs="Times New Roman"/>
          <w:lang w:val="en-US"/>
        </w:rPr>
        <w:t xml:space="preserve"> </w:t>
      </w:r>
      <w:r w:rsidRPr="00A833C7">
        <w:rPr>
          <w:rFonts w:ascii="Times New Roman" w:hAnsi="Times New Roman" w:cs="Times New Roman"/>
          <w:lang w:val="en-US"/>
        </w:rPr>
        <w:t xml:space="preserve">More recently, federated learning has emerged as a promising solution for distributed anomaly detection in industrial IoT systems. Studies such as </w:t>
      </w:r>
      <w:proofErr w:type="spellStart"/>
      <w:r w:rsidRPr="00A833C7">
        <w:rPr>
          <w:rFonts w:ascii="Times New Roman" w:hAnsi="Times New Roman" w:cs="Times New Roman"/>
          <w:lang w:val="en-US"/>
        </w:rPr>
        <w:t>Kairouz</w:t>
      </w:r>
      <w:proofErr w:type="spellEnd"/>
      <w:r w:rsidRPr="00A833C7">
        <w:rPr>
          <w:rFonts w:ascii="Times New Roman" w:hAnsi="Times New Roman" w:cs="Times New Roman"/>
          <w:lang w:val="en-US"/>
        </w:rPr>
        <w:t xml:space="preserve"> et al. (2021) and Li et al. (2022) have demonstrated the effectiveness of federated learning in enabling collaborative model training while preserving data privacy. In addition, Truong et al. (2022) applied federated learning to anomaly detection in industrial IoT environments, showing improved privacy and reduced communication costs. Zhang et al. (2023) further extended this approach by introducing personalized federated learning to handle data heterogeneity across distributed nodes. However, these studies are largely generic and are not specifically tailored to oil pipeline monitoring systems.</w:t>
      </w:r>
    </w:p>
    <w:p w14:paraId="6C3EB141" w14:textId="2A6E5C15" w:rsidR="009974C3" w:rsidRDefault="00A833C7" w:rsidP="00913689">
      <w:pPr>
        <w:spacing w:after="0" w:line="240" w:lineRule="auto"/>
        <w:jc w:val="both"/>
        <w:rPr>
          <w:rFonts w:ascii="Times New Roman" w:hAnsi="Times New Roman" w:cs="Times New Roman"/>
          <w:lang w:val="en-US"/>
        </w:rPr>
      </w:pPr>
      <w:r w:rsidRPr="00A833C7">
        <w:rPr>
          <w:rFonts w:ascii="Times New Roman" w:hAnsi="Times New Roman" w:cs="Times New Roman"/>
          <w:lang w:val="en-US"/>
        </w:rPr>
        <w:t>Although existing research demonstrates the potential of WSNs, machine learning, and federated learning in industrial monitoring, several gaps remain. Most machine learning-based anomaly detection systems are still based on centralized architectures, which are not suitable for large-scale distributed environments such as oil pipeline networks. Furthermore, existing federated learning studies have not been extensively applied to pipeline monitoring scenarios, particularly within the Nigerian context. In addition, limited research has explored the integration of multiple machine learning algorithms within a federated learning framework for improving anomaly detection performance.</w:t>
      </w:r>
      <w:r>
        <w:rPr>
          <w:rFonts w:ascii="Times New Roman" w:hAnsi="Times New Roman" w:cs="Times New Roman"/>
          <w:lang w:val="en-US"/>
        </w:rPr>
        <w:t xml:space="preserve"> </w:t>
      </w:r>
      <w:r w:rsidRPr="00A833C7">
        <w:rPr>
          <w:rFonts w:ascii="Times New Roman" w:hAnsi="Times New Roman" w:cs="Times New Roman"/>
          <w:lang w:val="en-US"/>
        </w:rPr>
        <w:t>Therefore, this study addresses these limitations by proposing a federated learning-based anomaly detection system that integrates multiple machine learning techniques to enhance the security, scalability, and reliability of wireless sensor networks used in oil pipeline monitoring.</w:t>
      </w:r>
    </w:p>
    <w:p w14:paraId="3A1EFD06" w14:textId="77777777" w:rsidR="00A833C7" w:rsidRDefault="00A833C7" w:rsidP="00BE00D9">
      <w:pPr>
        <w:spacing w:line="240" w:lineRule="auto"/>
        <w:jc w:val="both"/>
        <w:rPr>
          <w:rFonts w:ascii="Times New Roman" w:hAnsi="Times New Roman" w:cs="Times New Roman"/>
          <w:lang w:val="en-US"/>
        </w:rPr>
      </w:pPr>
    </w:p>
    <w:p w14:paraId="3CB5F880" w14:textId="77777777" w:rsidR="00A833C7" w:rsidRPr="00A833C7" w:rsidRDefault="00A833C7" w:rsidP="00BE00D9">
      <w:pPr>
        <w:spacing w:line="240" w:lineRule="auto"/>
        <w:jc w:val="both"/>
        <w:rPr>
          <w:rFonts w:ascii="Times New Roman" w:hAnsi="Times New Roman" w:cs="Times New Roman"/>
          <w:lang w:val="en-US"/>
        </w:rPr>
      </w:pPr>
    </w:p>
    <w:p w14:paraId="38270CF7" w14:textId="22C5FB1F" w:rsidR="00BE00D9" w:rsidRPr="00A833C7" w:rsidRDefault="00BE00D9" w:rsidP="00BE00D9">
      <w:pPr>
        <w:spacing w:line="240" w:lineRule="auto"/>
        <w:jc w:val="both"/>
        <w:rPr>
          <w:rFonts w:ascii="Times New Roman" w:hAnsi="Times New Roman" w:cs="Times New Roman"/>
          <w:b/>
          <w:bCs/>
        </w:rPr>
      </w:pPr>
      <w:r w:rsidRPr="00D21733">
        <w:rPr>
          <w:rFonts w:ascii="Helvetica" w:eastAsia="Times New Roman" w:hAnsi="Helvetica" w:cs="Times New Roman"/>
          <w:b/>
          <w:color w:val="0070C0"/>
          <w:kern w:val="0"/>
          <w:lang w:val="en-US"/>
          <w14:ligatures w14:val="none"/>
        </w:rPr>
        <w:t>Table 1:</w:t>
      </w:r>
      <w:r w:rsidRPr="00A833C7">
        <w:rPr>
          <w:rFonts w:ascii="Times New Roman" w:hAnsi="Times New Roman" w:cs="Times New Roman"/>
          <w:b/>
          <w:bCs/>
        </w:rPr>
        <w:t xml:space="preserve"> </w:t>
      </w:r>
      <w:r w:rsidRPr="00D21733">
        <w:rPr>
          <w:rFonts w:ascii="Times New Roman" w:hAnsi="Times New Roman" w:cs="Times New Roman"/>
        </w:rPr>
        <w:t>Summary of Related Studies</w:t>
      </w:r>
    </w:p>
    <w:tbl>
      <w:tblPr>
        <w:tblStyle w:val="TableGrid"/>
        <w:tblW w:w="0" w:type="auto"/>
        <w:tblLook w:val="04A0" w:firstRow="1" w:lastRow="0" w:firstColumn="1" w:lastColumn="0" w:noHBand="0" w:noVBand="1"/>
      </w:tblPr>
      <w:tblGrid>
        <w:gridCol w:w="1833"/>
        <w:gridCol w:w="1577"/>
        <w:gridCol w:w="1855"/>
        <w:gridCol w:w="1872"/>
        <w:gridCol w:w="1879"/>
      </w:tblGrid>
      <w:tr w:rsidR="006018F3" w:rsidRPr="00D402C8" w14:paraId="3AF3D024" w14:textId="77777777" w:rsidTr="006018F3">
        <w:tc>
          <w:tcPr>
            <w:tcW w:w="1833" w:type="dxa"/>
            <w:vAlign w:val="center"/>
          </w:tcPr>
          <w:p w14:paraId="55E73DAC" w14:textId="0D3A8E9C" w:rsidR="006018F3" w:rsidRPr="00D402C8" w:rsidRDefault="006018F3" w:rsidP="006018F3">
            <w:pPr>
              <w:jc w:val="both"/>
              <w:rPr>
                <w:rFonts w:ascii="Times New Roman" w:hAnsi="Times New Roman" w:cs="Times New Roman"/>
              </w:rPr>
            </w:pPr>
            <w:r>
              <w:rPr>
                <w:b/>
                <w:bCs/>
              </w:rPr>
              <w:t>Study</w:t>
            </w:r>
          </w:p>
        </w:tc>
        <w:tc>
          <w:tcPr>
            <w:tcW w:w="1577" w:type="dxa"/>
            <w:vAlign w:val="center"/>
          </w:tcPr>
          <w:p w14:paraId="2335D6AA" w14:textId="1A7DBE02" w:rsidR="006018F3" w:rsidRPr="00D402C8" w:rsidRDefault="006018F3" w:rsidP="006018F3">
            <w:pPr>
              <w:jc w:val="both"/>
              <w:rPr>
                <w:rFonts w:ascii="Times New Roman" w:hAnsi="Times New Roman" w:cs="Times New Roman"/>
              </w:rPr>
            </w:pPr>
            <w:r>
              <w:rPr>
                <w:b/>
                <w:bCs/>
              </w:rPr>
              <w:t>Models / Approach</w:t>
            </w:r>
          </w:p>
        </w:tc>
        <w:tc>
          <w:tcPr>
            <w:tcW w:w="1855" w:type="dxa"/>
            <w:vAlign w:val="center"/>
          </w:tcPr>
          <w:p w14:paraId="6378EFCD" w14:textId="64EF0334" w:rsidR="006018F3" w:rsidRPr="00D402C8" w:rsidRDefault="006018F3" w:rsidP="006018F3">
            <w:pPr>
              <w:jc w:val="both"/>
              <w:rPr>
                <w:rFonts w:ascii="Times New Roman" w:hAnsi="Times New Roman" w:cs="Times New Roman"/>
              </w:rPr>
            </w:pPr>
            <w:r>
              <w:rPr>
                <w:b/>
                <w:bCs/>
              </w:rPr>
              <w:t>Key Contribution</w:t>
            </w:r>
          </w:p>
        </w:tc>
        <w:tc>
          <w:tcPr>
            <w:tcW w:w="1872" w:type="dxa"/>
            <w:vAlign w:val="center"/>
          </w:tcPr>
          <w:p w14:paraId="31948695" w14:textId="405ACFBC" w:rsidR="006018F3" w:rsidRPr="00D402C8" w:rsidRDefault="006018F3" w:rsidP="006018F3">
            <w:pPr>
              <w:jc w:val="both"/>
              <w:rPr>
                <w:rFonts w:ascii="Times New Roman" w:hAnsi="Times New Roman" w:cs="Times New Roman"/>
              </w:rPr>
            </w:pPr>
            <w:r>
              <w:rPr>
                <w:b/>
                <w:bCs/>
              </w:rPr>
              <w:t>Best Performance</w:t>
            </w:r>
          </w:p>
        </w:tc>
        <w:tc>
          <w:tcPr>
            <w:tcW w:w="1879" w:type="dxa"/>
            <w:vAlign w:val="center"/>
          </w:tcPr>
          <w:p w14:paraId="29FBC651" w14:textId="7485B82E" w:rsidR="006018F3" w:rsidRPr="00D402C8" w:rsidRDefault="006018F3" w:rsidP="006018F3">
            <w:pPr>
              <w:jc w:val="both"/>
              <w:rPr>
                <w:rFonts w:ascii="Times New Roman" w:hAnsi="Times New Roman" w:cs="Times New Roman"/>
              </w:rPr>
            </w:pPr>
            <w:r>
              <w:rPr>
                <w:b/>
                <w:bCs/>
              </w:rPr>
              <w:t>Limitations</w:t>
            </w:r>
          </w:p>
        </w:tc>
      </w:tr>
      <w:tr w:rsidR="006018F3" w:rsidRPr="00D402C8" w14:paraId="7BCB69EA" w14:textId="77777777" w:rsidTr="006018F3">
        <w:tc>
          <w:tcPr>
            <w:tcW w:w="1833" w:type="dxa"/>
            <w:vAlign w:val="center"/>
          </w:tcPr>
          <w:p w14:paraId="3684D031" w14:textId="14A07282" w:rsidR="006018F3" w:rsidRPr="00D402C8" w:rsidRDefault="006018F3" w:rsidP="006018F3">
            <w:pPr>
              <w:jc w:val="both"/>
              <w:rPr>
                <w:rFonts w:ascii="Times New Roman" w:hAnsi="Times New Roman" w:cs="Times New Roman"/>
              </w:rPr>
            </w:pPr>
            <w:proofErr w:type="spellStart"/>
            <w:r>
              <w:lastRenderedPageBreak/>
              <w:t>Aalsalem</w:t>
            </w:r>
            <w:proofErr w:type="spellEnd"/>
            <w:r>
              <w:t xml:space="preserve"> et al. (2018)</w:t>
            </w:r>
          </w:p>
        </w:tc>
        <w:tc>
          <w:tcPr>
            <w:tcW w:w="1577" w:type="dxa"/>
            <w:vAlign w:val="center"/>
          </w:tcPr>
          <w:p w14:paraId="2033BCD9" w14:textId="6A55A464" w:rsidR="006018F3" w:rsidRPr="00D402C8" w:rsidRDefault="006018F3" w:rsidP="006018F3">
            <w:pPr>
              <w:jc w:val="both"/>
              <w:rPr>
                <w:rFonts w:ascii="Times New Roman" w:hAnsi="Times New Roman" w:cs="Times New Roman"/>
              </w:rPr>
            </w:pPr>
            <w:r>
              <w:t>Wireless Sensor Network monitoring</w:t>
            </w:r>
          </w:p>
        </w:tc>
        <w:tc>
          <w:tcPr>
            <w:tcW w:w="1855" w:type="dxa"/>
            <w:vAlign w:val="center"/>
          </w:tcPr>
          <w:p w14:paraId="7BE08A86" w14:textId="72906EE3" w:rsidR="006018F3" w:rsidRPr="00D402C8" w:rsidRDefault="006018F3" w:rsidP="006018F3">
            <w:pPr>
              <w:jc w:val="both"/>
              <w:rPr>
                <w:rFonts w:ascii="Times New Roman" w:hAnsi="Times New Roman" w:cs="Times New Roman"/>
              </w:rPr>
            </w:pPr>
            <w:r>
              <w:t>Proposed WSN-based monitoring for pipeline infrastructure</w:t>
            </w:r>
          </w:p>
        </w:tc>
        <w:tc>
          <w:tcPr>
            <w:tcW w:w="1872" w:type="dxa"/>
            <w:vAlign w:val="center"/>
          </w:tcPr>
          <w:p w14:paraId="702F31A2" w14:textId="29FADD26" w:rsidR="006018F3" w:rsidRPr="00D402C8" w:rsidRDefault="006018F3" w:rsidP="006018F3">
            <w:pPr>
              <w:jc w:val="both"/>
              <w:rPr>
                <w:rFonts w:ascii="Times New Roman" w:hAnsi="Times New Roman" w:cs="Times New Roman"/>
              </w:rPr>
            </w:pPr>
            <w:r>
              <w:t>Improved real-time pipeline monitoring</w:t>
            </w:r>
          </w:p>
        </w:tc>
        <w:tc>
          <w:tcPr>
            <w:tcW w:w="1879" w:type="dxa"/>
            <w:vAlign w:val="center"/>
          </w:tcPr>
          <w:p w14:paraId="5D9016E6" w14:textId="1802B6D3" w:rsidR="006018F3" w:rsidRPr="00D402C8" w:rsidRDefault="006018F3" w:rsidP="006018F3">
            <w:pPr>
              <w:jc w:val="both"/>
              <w:rPr>
                <w:rFonts w:ascii="Times New Roman" w:hAnsi="Times New Roman" w:cs="Times New Roman"/>
              </w:rPr>
            </w:pPr>
            <w:r>
              <w:t>Did not address cybersecurity threats</w:t>
            </w:r>
          </w:p>
        </w:tc>
      </w:tr>
      <w:tr w:rsidR="006018F3" w:rsidRPr="00D402C8" w14:paraId="615A8FC9" w14:textId="77777777" w:rsidTr="006018F3">
        <w:tc>
          <w:tcPr>
            <w:tcW w:w="1833" w:type="dxa"/>
            <w:vAlign w:val="center"/>
          </w:tcPr>
          <w:p w14:paraId="45AB3995" w14:textId="3B2C8316" w:rsidR="006018F3" w:rsidRPr="00D402C8" w:rsidRDefault="006018F3" w:rsidP="006018F3">
            <w:pPr>
              <w:jc w:val="both"/>
              <w:rPr>
                <w:rFonts w:ascii="Times New Roman" w:hAnsi="Times New Roman" w:cs="Times New Roman"/>
              </w:rPr>
            </w:pPr>
            <w:r>
              <w:t>Salehi et al. (2013)</w:t>
            </w:r>
          </w:p>
        </w:tc>
        <w:tc>
          <w:tcPr>
            <w:tcW w:w="1577" w:type="dxa"/>
            <w:vAlign w:val="center"/>
          </w:tcPr>
          <w:p w14:paraId="54CCE178" w14:textId="35ADB2F1" w:rsidR="006018F3" w:rsidRPr="00D402C8" w:rsidRDefault="006018F3" w:rsidP="006018F3">
            <w:pPr>
              <w:jc w:val="both"/>
              <w:rPr>
                <w:rFonts w:ascii="Times New Roman" w:hAnsi="Times New Roman" w:cs="Times New Roman"/>
              </w:rPr>
            </w:pPr>
            <w:r>
              <w:t>Security analysis of WSN</w:t>
            </w:r>
          </w:p>
        </w:tc>
        <w:tc>
          <w:tcPr>
            <w:tcW w:w="1855" w:type="dxa"/>
            <w:vAlign w:val="center"/>
          </w:tcPr>
          <w:p w14:paraId="52F2985A" w14:textId="63B69A1F" w:rsidR="006018F3" w:rsidRPr="00D402C8" w:rsidRDefault="006018F3" w:rsidP="006018F3">
            <w:pPr>
              <w:jc w:val="both"/>
              <w:rPr>
                <w:rFonts w:ascii="Times New Roman" w:hAnsi="Times New Roman" w:cs="Times New Roman"/>
              </w:rPr>
            </w:pPr>
            <w:r>
              <w:t>Identified major attacks affecting sensor networks</w:t>
            </w:r>
          </w:p>
        </w:tc>
        <w:tc>
          <w:tcPr>
            <w:tcW w:w="1872" w:type="dxa"/>
            <w:vAlign w:val="center"/>
          </w:tcPr>
          <w:p w14:paraId="3FCB93C8" w14:textId="6F43778B" w:rsidR="006018F3" w:rsidRPr="00D402C8" w:rsidRDefault="006018F3" w:rsidP="006018F3">
            <w:pPr>
              <w:jc w:val="both"/>
              <w:rPr>
                <w:rFonts w:ascii="Times New Roman" w:hAnsi="Times New Roman" w:cs="Times New Roman"/>
              </w:rPr>
            </w:pPr>
            <w:r>
              <w:t>Provided classification of WSN attacks</w:t>
            </w:r>
          </w:p>
        </w:tc>
        <w:tc>
          <w:tcPr>
            <w:tcW w:w="1879" w:type="dxa"/>
            <w:vAlign w:val="center"/>
          </w:tcPr>
          <w:p w14:paraId="7FF12663" w14:textId="0A4DF900" w:rsidR="006018F3" w:rsidRPr="00D402C8" w:rsidRDefault="006018F3" w:rsidP="006018F3">
            <w:pPr>
              <w:jc w:val="both"/>
              <w:rPr>
                <w:rFonts w:ascii="Times New Roman" w:hAnsi="Times New Roman" w:cs="Times New Roman"/>
              </w:rPr>
            </w:pPr>
            <w:r>
              <w:t>No anomaly detection model proposed</w:t>
            </w:r>
          </w:p>
        </w:tc>
      </w:tr>
      <w:tr w:rsidR="006018F3" w:rsidRPr="00D402C8" w14:paraId="63C11956" w14:textId="77777777" w:rsidTr="006018F3">
        <w:tc>
          <w:tcPr>
            <w:tcW w:w="1833" w:type="dxa"/>
            <w:vAlign w:val="center"/>
          </w:tcPr>
          <w:p w14:paraId="6A4AFA8B" w14:textId="6C561EE2" w:rsidR="006018F3" w:rsidRPr="00D402C8" w:rsidRDefault="006018F3" w:rsidP="006018F3">
            <w:pPr>
              <w:jc w:val="both"/>
              <w:rPr>
                <w:rFonts w:ascii="Times New Roman" w:hAnsi="Times New Roman" w:cs="Times New Roman"/>
              </w:rPr>
            </w:pPr>
            <w:r>
              <w:t>Padmavathi &amp; Shanmugapriya (2009)</w:t>
            </w:r>
          </w:p>
        </w:tc>
        <w:tc>
          <w:tcPr>
            <w:tcW w:w="1577" w:type="dxa"/>
            <w:vAlign w:val="center"/>
          </w:tcPr>
          <w:p w14:paraId="597A8F3F" w14:textId="3EEBB28C" w:rsidR="006018F3" w:rsidRPr="00D402C8" w:rsidRDefault="006018F3" w:rsidP="006018F3">
            <w:pPr>
              <w:jc w:val="both"/>
              <w:rPr>
                <w:rFonts w:ascii="Times New Roman" w:hAnsi="Times New Roman" w:cs="Times New Roman"/>
              </w:rPr>
            </w:pPr>
            <w:r>
              <w:t>Intrusion detection for WSN</w:t>
            </w:r>
          </w:p>
        </w:tc>
        <w:tc>
          <w:tcPr>
            <w:tcW w:w="1855" w:type="dxa"/>
            <w:vAlign w:val="center"/>
          </w:tcPr>
          <w:p w14:paraId="4DD63B2D" w14:textId="732D74CE" w:rsidR="006018F3" w:rsidRPr="00D402C8" w:rsidRDefault="006018F3" w:rsidP="006018F3">
            <w:pPr>
              <w:jc w:val="both"/>
              <w:rPr>
                <w:rFonts w:ascii="Times New Roman" w:hAnsi="Times New Roman" w:cs="Times New Roman"/>
              </w:rPr>
            </w:pPr>
            <w:r>
              <w:t>Studied security mechanisms for protecting sensor networks</w:t>
            </w:r>
          </w:p>
        </w:tc>
        <w:tc>
          <w:tcPr>
            <w:tcW w:w="1872" w:type="dxa"/>
            <w:vAlign w:val="center"/>
          </w:tcPr>
          <w:p w14:paraId="2EA91EA4" w14:textId="31E6FBC5" w:rsidR="006018F3" w:rsidRPr="00D402C8" w:rsidRDefault="006018F3" w:rsidP="006018F3">
            <w:pPr>
              <w:jc w:val="both"/>
              <w:rPr>
                <w:rFonts w:ascii="Times New Roman" w:hAnsi="Times New Roman" w:cs="Times New Roman"/>
              </w:rPr>
            </w:pPr>
            <w:r>
              <w:t>Improved network security awareness</w:t>
            </w:r>
          </w:p>
        </w:tc>
        <w:tc>
          <w:tcPr>
            <w:tcW w:w="1879" w:type="dxa"/>
            <w:vAlign w:val="center"/>
          </w:tcPr>
          <w:p w14:paraId="290945A2" w14:textId="05559501" w:rsidR="006018F3" w:rsidRPr="00D402C8" w:rsidRDefault="006018F3" w:rsidP="006018F3">
            <w:pPr>
              <w:jc w:val="both"/>
              <w:rPr>
                <w:rFonts w:ascii="Times New Roman" w:hAnsi="Times New Roman" w:cs="Times New Roman"/>
              </w:rPr>
            </w:pPr>
            <w:r>
              <w:t>Limited application to industrial pipelines</w:t>
            </w:r>
          </w:p>
        </w:tc>
      </w:tr>
      <w:tr w:rsidR="006018F3" w:rsidRPr="00D402C8" w14:paraId="3C1EBCC4" w14:textId="77777777" w:rsidTr="006018F3">
        <w:tc>
          <w:tcPr>
            <w:tcW w:w="1833" w:type="dxa"/>
            <w:vAlign w:val="center"/>
          </w:tcPr>
          <w:p w14:paraId="01F5EF02" w14:textId="3F41F213" w:rsidR="006018F3" w:rsidRPr="00D402C8" w:rsidRDefault="006018F3" w:rsidP="006018F3">
            <w:pPr>
              <w:jc w:val="both"/>
              <w:rPr>
                <w:rFonts w:ascii="Times New Roman" w:hAnsi="Times New Roman" w:cs="Times New Roman"/>
              </w:rPr>
            </w:pPr>
            <w:proofErr w:type="spellStart"/>
            <w:r>
              <w:t>Aljameel</w:t>
            </w:r>
            <w:proofErr w:type="spellEnd"/>
            <w:r>
              <w:t xml:space="preserve"> et al. (2022)</w:t>
            </w:r>
          </w:p>
        </w:tc>
        <w:tc>
          <w:tcPr>
            <w:tcW w:w="1577" w:type="dxa"/>
            <w:vAlign w:val="center"/>
          </w:tcPr>
          <w:p w14:paraId="52DECF61" w14:textId="5FF08AE8" w:rsidR="006018F3" w:rsidRPr="00D402C8" w:rsidRDefault="006018F3" w:rsidP="006018F3">
            <w:pPr>
              <w:jc w:val="both"/>
              <w:rPr>
                <w:rFonts w:ascii="Times New Roman" w:hAnsi="Times New Roman" w:cs="Times New Roman"/>
              </w:rPr>
            </w:pPr>
            <w:r>
              <w:t>SVM, Random Forest, KNN</w:t>
            </w:r>
          </w:p>
        </w:tc>
        <w:tc>
          <w:tcPr>
            <w:tcW w:w="1855" w:type="dxa"/>
            <w:vAlign w:val="center"/>
          </w:tcPr>
          <w:p w14:paraId="48C6AA29" w14:textId="2A0DD57A" w:rsidR="006018F3" w:rsidRPr="00D402C8" w:rsidRDefault="006018F3" w:rsidP="006018F3">
            <w:pPr>
              <w:jc w:val="both"/>
              <w:rPr>
                <w:rFonts w:ascii="Times New Roman" w:hAnsi="Times New Roman" w:cs="Times New Roman"/>
              </w:rPr>
            </w:pPr>
            <w:r>
              <w:t>Applied machine learning for pipeline anomaly detection</w:t>
            </w:r>
          </w:p>
        </w:tc>
        <w:tc>
          <w:tcPr>
            <w:tcW w:w="1872" w:type="dxa"/>
            <w:vAlign w:val="center"/>
          </w:tcPr>
          <w:p w14:paraId="087AC349" w14:textId="6FC37213" w:rsidR="006018F3" w:rsidRPr="00D402C8" w:rsidRDefault="006018F3" w:rsidP="006018F3">
            <w:pPr>
              <w:jc w:val="both"/>
              <w:rPr>
                <w:rFonts w:ascii="Times New Roman" w:hAnsi="Times New Roman" w:cs="Times New Roman"/>
              </w:rPr>
            </w:pPr>
            <w:r>
              <w:t>High classification accuracy</w:t>
            </w:r>
          </w:p>
        </w:tc>
        <w:tc>
          <w:tcPr>
            <w:tcW w:w="1879" w:type="dxa"/>
            <w:vAlign w:val="center"/>
          </w:tcPr>
          <w:p w14:paraId="68A27992" w14:textId="37FC2B0E" w:rsidR="006018F3" w:rsidRPr="00D402C8" w:rsidRDefault="006018F3" w:rsidP="006018F3">
            <w:pPr>
              <w:jc w:val="both"/>
              <w:rPr>
                <w:rFonts w:ascii="Times New Roman" w:hAnsi="Times New Roman" w:cs="Times New Roman"/>
              </w:rPr>
            </w:pPr>
            <w:r>
              <w:t>Centralized architecture required</w:t>
            </w:r>
          </w:p>
        </w:tc>
      </w:tr>
      <w:tr w:rsidR="006018F3" w:rsidRPr="00D402C8" w14:paraId="16001C39" w14:textId="77777777" w:rsidTr="006018F3">
        <w:tc>
          <w:tcPr>
            <w:tcW w:w="1833" w:type="dxa"/>
            <w:vAlign w:val="center"/>
          </w:tcPr>
          <w:p w14:paraId="023C862C" w14:textId="600C7E24" w:rsidR="006018F3" w:rsidRPr="00D402C8" w:rsidRDefault="006018F3" w:rsidP="006018F3">
            <w:pPr>
              <w:jc w:val="both"/>
              <w:rPr>
                <w:rFonts w:ascii="Times New Roman" w:hAnsi="Times New Roman" w:cs="Times New Roman"/>
              </w:rPr>
            </w:pPr>
            <w:r>
              <w:t>Obaid et al. (2023)</w:t>
            </w:r>
          </w:p>
        </w:tc>
        <w:tc>
          <w:tcPr>
            <w:tcW w:w="1577" w:type="dxa"/>
            <w:vAlign w:val="center"/>
          </w:tcPr>
          <w:p w14:paraId="66F3E6BA" w14:textId="5A5024E9" w:rsidR="006018F3" w:rsidRPr="00D402C8" w:rsidRDefault="006018F3" w:rsidP="006018F3">
            <w:pPr>
              <w:jc w:val="both"/>
              <w:rPr>
                <w:rFonts w:ascii="Times New Roman" w:hAnsi="Times New Roman" w:cs="Times New Roman"/>
              </w:rPr>
            </w:pPr>
            <w:r>
              <w:t>Deep learning model</w:t>
            </w:r>
          </w:p>
        </w:tc>
        <w:tc>
          <w:tcPr>
            <w:tcW w:w="1855" w:type="dxa"/>
            <w:vAlign w:val="center"/>
          </w:tcPr>
          <w:p w14:paraId="35E755E0" w14:textId="4FA4E5D2" w:rsidR="006018F3" w:rsidRPr="00D402C8" w:rsidRDefault="006018F3" w:rsidP="006018F3">
            <w:pPr>
              <w:jc w:val="both"/>
              <w:rPr>
                <w:rFonts w:ascii="Times New Roman" w:hAnsi="Times New Roman" w:cs="Times New Roman"/>
              </w:rPr>
            </w:pPr>
            <w:r>
              <w:t>Developed deep learning-based anomaly detection</w:t>
            </w:r>
          </w:p>
        </w:tc>
        <w:tc>
          <w:tcPr>
            <w:tcW w:w="1872" w:type="dxa"/>
            <w:vAlign w:val="center"/>
          </w:tcPr>
          <w:p w14:paraId="06D636DD" w14:textId="041187B4" w:rsidR="006018F3" w:rsidRPr="00D402C8" w:rsidRDefault="006018F3" w:rsidP="006018F3">
            <w:pPr>
              <w:jc w:val="both"/>
              <w:rPr>
                <w:rFonts w:ascii="Times New Roman" w:hAnsi="Times New Roman" w:cs="Times New Roman"/>
              </w:rPr>
            </w:pPr>
            <w:r>
              <w:t>Detected complex patterns in sensor data</w:t>
            </w:r>
          </w:p>
        </w:tc>
        <w:tc>
          <w:tcPr>
            <w:tcW w:w="1879" w:type="dxa"/>
            <w:vAlign w:val="center"/>
          </w:tcPr>
          <w:p w14:paraId="63037082" w14:textId="2F8FB2C6" w:rsidR="006018F3" w:rsidRPr="00D402C8" w:rsidRDefault="006018F3" w:rsidP="006018F3">
            <w:pPr>
              <w:jc w:val="both"/>
              <w:rPr>
                <w:rFonts w:ascii="Times New Roman" w:hAnsi="Times New Roman" w:cs="Times New Roman"/>
              </w:rPr>
            </w:pPr>
            <w:r>
              <w:t>High computational cost</w:t>
            </w:r>
          </w:p>
        </w:tc>
      </w:tr>
      <w:tr w:rsidR="006018F3" w:rsidRPr="00D402C8" w14:paraId="13D246A3" w14:textId="77777777" w:rsidTr="006018F3">
        <w:tc>
          <w:tcPr>
            <w:tcW w:w="1833" w:type="dxa"/>
            <w:vAlign w:val="center"/>
          </w:tcPr>
          <w:p w14:paraId="1D4766E3" w14:textId="36CA1A1E" w:rsidR="006018F3" w:rsidRPr="00D402C8" w:rsidRDefault="006018F3" w:rsidP="006018F3">
            <w:pPr>
              <w:jc w:val="both"/>
              <w:rPr>
                <w:rFonts w:ascii="Times New Roman" w:hAnsi="Times New Roman" w:cs="Times New Roman"/>
              </w:rPr>
            </w:pPr>
            <w:r>
              <w:t>Truong et al. (2022)</w:t>
            </w:r>
          </w:p>
        </w:tc>
        <w:tc>
          <w:tcPr>
            <w:tcW w:w="1577" w:type="dxa"/>
            <w:vAlign w:val="center"/>
          </w:tcPr>
          <w:p w14:paraId="5742E46F" w14:textId="0258AF9E" w:rsidR="006018F3" w:rsidRPr="00D402C8" w:rsidRDefault="006018F3" w:rsidP="006018F3">
            <w:pPr>
              <w:jc w:val="both"/>
              <w:rPr>
                <w:rFonts w:ascii="Times New Roman" w:hAnsi="Times New Roman" w:cs="Times New Roman"/>
              </w:rPr>
            </w:pPr>
            <w:r>
              <w:t>Federated learning for IoT</w:t>
            </w:r>
          </w:p>
        </w:tc>
        <w:tc>
          <w:tcPr>
            <w:tcW w:w="1855" w:type="dxa"/>
            <w:vAlign w:val="center"/>
          </w:tcPr>
          <w:p w14:paraId="3C426B96" w14:textId="1F55F526" w:rsidR="006018F3" w:rsidRPr="00D402C8" w:rsidRDefault="006018F3" w:rsidP="006018F3">
            <w:pPr>
              <w:jc w:val="both"/>
              <w:rPr>
                <w:rFonts w:ascii="Times New Roman" w:hAnsi="Times New Roman" w:cs="Times New Roman"/>
              </w:rPr>
            </w:pPr>
            <w:r>
              <w:t>Proposed distributed anomaly detection using federated learning</w:t>
            </w:r>
          </w:p>
        </w:tc>
        <w:tc>
          <w:tcPr>
            <w:tcW w:w="1872" w:type="dxa"/>
            <w:vAlign w:val="center"/>
          </w:tcPr>
          <w:p w14:paraId="5B263D98" w14:textId="3FAA87DA" w:rsidR="006018F3" w:rsidRPr="00D402C8" w:rsidRDefault="006018F3" w:rsidP="006018F3">
            <w:pPr>
              <w:jc w:val="both"/>
              <w:rPr>
                <w:rFonts w:ascii="Times New Roman" w:hAnsi="Times New Roman" w:cs="Times New Roman"/>
              </w:rPr>
            </w:pPr>
            <w:r>
              <w:t>Improved data privacy</w:t>
            </w:r>
          </w:p>
        </w:tc>
        <w:tc>
          <w:tcPr>
            <w:tcW w:w="1879" w:type="dxa"/>
            <w:vAlign w:val="center"/>
          </w:tcPr>
          <w:p w14:paraId="6515E3D5" w14:textId="0C2A86E6" w:rsidR="006018F3" w:rsidRPr="00D402C8" w:rsidRDefault="006018F3" w:rsidP="006018F3">
            <w:pPr>
              <w:jc w:val="both"/>
              <w:rPr>
                <w:rFonts w:ascii="Times New Roman" w:hAnsi="Times New Roman" w:cs="Times New Roman"/>
              </w:rPr>
            </w:pPr>
            <w:r>
              <w:t>Not designed for pipeline monitoring</w:t>
            </w:r>
          </w:p>
        </w:tc>
      </w:tr>
      <w:tr w:rsidR="006018F3" w:rsidRPr="00D402C8" w14:paraId="2D16DB78" w14:textId="77777777" w:rsidTr="006018F3">
        <w:tc>
          <w:tcPr>
            <w:tcW w:w="1833" w:type="dxa"/>
            <w:vAlign w:val="center"/>
          </w:tcPr>
          <w:p w14:paraId="04EC900B" w14:textId="5685CAB8" w:rsidR="006018F3" w:rsidRPr="00D402C8" w:rsidRDefault="006018F3" w:rsidP="006018F3">
            <w:pPr>
              <w:jc w:val="both"/>
              <w:rPr>
                <w:rFonts w:ascii="Times New Roman" w:hAnsi="Times New Roman" w:cs="Times New Roman"/>
              </w:rPr>
            </w:pPr>
            <w:r>
              <w:t>Zhang et al. (2023)</w:t>
            </w:r>
          </w:p>
        </w:tc>
        <w:tc>
          <w:tcPr>
            <w:tcW w:w="1577" w:type="dxa"/>
            <w:vAlign w:val="center"/>
          </w:tcPr>
          <w:p w14:paraId="025EABA6" w14:textId="65BED247" w:rsidR="006018F3" w:rsidRPr="00D402C8" w:rsidRDefault="006018F3" w:rsidP="006018F3">
            <w:pPr>
              <w:jc w:val="both"/>
              <w:rPr>
                <w:rFonts w:ascii="Times New Roman" w:hAnsi="Times New Roman" w:cs="Times New Roman"/>
              </w:rPr>
            </w:pPr>
            <w:r>
              <w:t>Personalized federated learning</w:t>
            </w:r>
          </w:p>
        </w:tc>
        <w:tc>
          <w:tcPr>
            <w:tcW w:w="1855" w:type="dxa"/>
            <w:vAlign w:val="center"/>
          </w:tcPr>
          <w:p w14:paraId="04EBB4E2" w14:textId="6495DB09" w:rsidR="006018F3" w:rsidRPr="00D402C8" w:rsidRDefault="006018F3" w:rsidP="006018F3">
            <w:pPr>
              <w:jc w:val="both"/>
              <w:rPr>
                <w:rFonts w:ascii="Times New Roman" w:hAnsi="Times New Roman" w:cs="Times New Roman"/>
              </w:rPr>
            </w:pPr>
            <w:r>
              <w:t>Improved anomaly detection for heterogeneous datasets</w:t>
            </w:r>
          </w:p>
        </w:tc>
        <w:tc>
          <w:tcPr>
            <w:tcW w:w="1872" w:type="dxa"/>
            <w:vAlign w:val="center"/>
          </w:tcPr>
          <w:p w14:paraId="6186F0B5" w14:textId="6400E207" w:rsidR="006018F3" w:rsidRPr="00D402C8" w:rsidRDefault="006018F3" w:rsidP="006018F3">
            <w:pPr>
              <w:jc w:val="both"/>
              <w:rPr>
                <w:rFonts w:ascii="Times New Roman" w:hAnsi="Times New Roman" w:cs="Times New Roman"/>
              </w:rPr>
            </w:pPr>
            <w:r>
              <w:t>Better performance in distributed systems</w:t>
            </w:r>
          </w:p>
        </w:tc>
        <w:tc>
          <w:tcPr>
            <w:tcW w:w="1879" w:type="dxa"/>
            <w:vAlign w:val="center"/>
          </w:tcPr>
          <w:p w14:paraId="10CD3FD7" w14:textId="10EC06C1" w:rsidR="006018F3" w:rsidRPr="00D402C8" w:rsidRDefault="006018F3" w:rsidP="006018F3">
            <w:pPr>
              <w:jc w:val="both"/>
              <w:rPr>
                <w:rFonts w:ascii="Times New Roman" w:hAnsi="Times New Roman" w:cs="Times New Roman"/>
              </w:rPr>
            </w:pPr>
            <w:r>
              <w:t>Model complexity increases</w:t>
            </w:r>
          </w:p>
        </w:tc>
      </w:tr>
      <w:tr w:rsidR="006018F3" w:rsidRPr="00D402C8" w14:paraId="5C406ADD" w14:textId="77777777" w:rsidTr="006018F3">
        <w:tc>
          <w:tcPr>
            <w:tcW w:w="1833" w:type="dxa"/>
            <w:vAlign w:val="center"/>
          </w:tcPr>
          <w:p w14:paraId="60EE658E" w14:textId="49CBD648" w:rsidR="006018F3" w:rsidRPr="00D402C8" w:rsidRDefault="006018F3" w:rsidP="006018F3">
            <w:pPr>
              <w:jc w:val="both"/>
              <w:rPr>
                <w:rFonts w:ascii="Times New Roman" w:hAnsi="Times New Roman" w:cs="Times New Roman"/>
              </w:rPr>
            </w:pPr>
            <w:r>
              <w:t>Li et al. (2022)</w:t>
            </w:r>
          </w:p>
        </w:tc>
        <w:tc>
          <w:tcPr>
            <w:tcW w:w="1577" w:type="dxa"/>
            <w:vAlign w:val="center"/>
          </w:tcPr>
          <w:p w14:paraId="34BAE60F" w14:textId="2BE85C87" w:rsidR="006018F3" w:rsidRPr="00D402C8" w:rsidRDefault="006018F3" w:rsidP="006018F3">
            <w:pPr>
              <w:jc w:val="both"/>
              <w:rPr>
                <w:rFonts w:ascii="Times New Roman" w:hAnsi="Times New Roman" w:cs="Times New Roman"/>
              </w:rPr>
            </w:pPr>
            <w:r>
              <w:t>Federated learning framework</w:t>
            </w:r>
          </w:p>
        </w:tc>
        <w:tc>
          <w:tcPr>
            <w:tcW w:w="1855" w:type="dxa"/>
            <w:vAlign w:val="center"/>
          </w:tcPr>
          <w:p w14:paraId="01188F64" w14:textId="0C326EC1" w:rsidR="006018F3" w:rsidRPr="00D402C8" w:rsidRDefault="006018F3" w:rsidP="006018F3">
            <w:pPr>
              <w:jc w:val="both"/>
              <w:rPr>
                <w:rFonts w:ascii="Times New Roman" w:hAnsi="Times New Roman" w:cs="Times New Roman"/>
              </w:rPr>
            </w:pPr>
            <w:r>
              <w:t>Improved collaborative model training across distributed devices</w:t>
            </w:r>
          </w:p>
        </w:tc>
        <w:tc>
          <w:tcPr>
            <w:tcW w:w="1872" w:type="dxa"/>
            <w:vAlign w:val="center"/>
          </w:tcPr>
          <w:p w14:paraId="26419CD0" w14:textId="05CF8F13" w:rsidR="006018F3" w:rsidRPr="00D402C8" w:rsidRDefault="006018F3" w:rsidP="006018F3">
            <w:pPr>
              <w:jc w:val="both"/>
              <w:rPr>
                <w:rFonts w:ascii="Times New Roman" w:hAnsi="Times New Roman" w:cs="Times New Roman"/>
              </w:rPr>
            </w:pPr>
            <w:r>
              <w:t>Reduced communication overhead</w:t>
            </w:r>
          </w:p>
        </w:tc>
        <w:tc>
          <w:tcPr>
            <w:tcW w:w="1879" w:type="dxa"/>
            <w:vAlign w:val="center"/>
          </w:tcPr>
          <w:p w14:paraId="3E2994DB" w14:textId="1AAA0DF7" w:rsidR="006018F3" w:rsidRPr="00D402C8" w:rsidRDefault="006018F3" w:rsidP="006018F3">
            <w:pPr>
              <w:jc w:val="both"/>
              <w:rPr>
                <w:rFonts w:ascii="Times New Roman" w:hAnsi="Times New Roman" w:cs="Times New Roman"/>
              </w:rPr>
            </w:pPr>
            <w:r>
              <w:t xml:space="preserve">Requires </w:t>
            </w:r>
            <w:r w:rsidR="009974C3">
              <w:t xml:space="preserve">a </w:t>
            </w:r>
            <w:r>
              <w:t>stable communication network</w:t>
            </w:r>
          </w:p>
        </w:tc>
      </w:tr>
      <w:tr w:rsidR="006018F3" w:rsidRPr="00D402C8" w14:paraId="3E6A8151" w14:textId="77777777" w:rsidTr="006018F3">
        <w:tc>
          <w:tcPr>
            <w:tcW w:w="1833" w:type="dxa"/>
            <w:vAlign w:val="center"/>
          </w:tcPr>
          <w:p w14:paraId="2E508597" w14:textId="3BFC7EF2" w:rsidR="006018F3" w:rsidRPr="00D402C8" w:rsidRDefault="006018F3" w:rsidP="006018F3">
            <w:pPr>
              <w:jc w:val="both"/>
              <w:rPr>
                <w:rFonts w:ascii="Times New Roman" w:hAnsi="Times New Roman" w:cs="Times New Roman"/>
              </w:rPr>
            </w:pPr>
            <w:proofErr w:type="spellStart"/>
            <w:r>
              <w:t>Kairouz</w:t>
            </w:r>
            <w:proofErr w:type="spellEnd"/>
            <w:r>
              <w:t xml:space="preserve"> et al. (2021)</w:t>
            </w:r>
          </w:p>
        </w:tc>
        <w:tc>
          <w:tcPr>
            <w:tcW w:w="1577" w:type="dxa"/>
            <w:vAlign w:val="center"/>
          </w:tcPr>
          <w:p w14:paraId="6221BB82" w14:textId="609EDDE8" w:rsidR="006018F3" w:rsidRPr="00D402C8" w:rsidRDefault="006018F3" w:rsidP="006018F3">
            <w:pPr>
              <w:jc w:val="both"/>
              <w:rPr>
                <w:rFonts w:ascii="Times New Roman" w:hAnsi="Times New Roman" w:cs="Times New Roman"/>
              </w:rPr>
            </w:pPr>
            <w:r>
              <w:t>Federated learning survey</w:t>
            </w:r>
          </w:p>
        </w:tc>
        <w:tc>
          <w:tcPr>
            <w:tcW w:w="1855" w:type="dxa"/>
            <w:vAlign w:val="center"/>
          </w:tcPr>
          <w:p w14:paraId="43235945" w14:textId="49B3FEDF" w:rsidR="006018F3" w:rsidRPr="00D402C8" w:rsidRDefault="006018F3" w:rsidP="006018F3">
            <w:pPr>
              <w:jc w:val="both"/>
              <w:rPr>
                <w:rFonts w:ascii="Times New Roman" w:hAnsi="Times New Roman" w:cs="Times New Roman"/>
              </w:rPr>
            </w:pPr>
            <w:r>
              <w:t>Comprehensive framework for privacy-</w:t>
            </w:r>
            <w:r>
              <w:lastRenderedPageBreak/>
              <w:t>preserving machine learning</w:t>
            </w:r>
          </w:p>
        </w:tc>
        <w:tc>
          <w:tcPr>
            <w:tcW w:w="1872" w:type="dxa"/>
            <w:vAlign w:val="center"/>
          </w:tcPr>
          <w:p w14:paraId="3E248D40" w14:textId="194598F1" w:rsidR="006018F3" w:rsidRPr="00D402C8" w:rsidRDefault="006018F3" w:rsidP="006018F3">
            <w:pPr>
              <w:jc w:val="both"/>
              <w:rPr>
                <w:rFonts w:ascii="Times New Roman" w:hAnsi="Times New Roman" w:cs="Times New Roman"/>
              </w:rPr>
            </w:pPr>
            <w:r>
              <w:lastRenderedPageBreak/>
              <w:t>Strong privacy protection</w:t>
            </w:r>
          </w:p>
        </w:tc>
        <w:tc>
          <w:tcPr>
            <w:tcW w:w="1879" w:type="dxa"/>
            <w:vAlign w:val="center"/>
          </w:tcPr>
          <w:p w14:paraId="1B4B9A48" w14:textId="1E09068E" w:rsidR="006018F3" w:rsidRPr="00D402C8" w:rsidRDefault="006018F3" w:rsidP="006018F3">
            <w:pPr>
              <w:jc w:val="both"/>
              <w:rPr>
                <w:rFonts w:ascii="Times New Roman" w:hAnsi="Times New Roman" w:cs="Times New Roman"/>
              </w:rPr>
            </w:pPr>
            <w:r>
              <w:t>Limited focus on industrial IoT</w:t>
            </w:r>
          </w:p>
        </w:tc>
      </w:tr>
      <w:tr w:rsidR="006018F3" w:rsidRPr="00D402C8" w14:paraId="4D36B3AB" w14:textId="77777777" w:rsidTr="006018F3">
        <w:tc>
          <w:tcPr>
            <w:tcW w:w="1833" w:type="dxa"/>
            <w:vAlign w:val="center"/>
          </w:tcPr>
          <w:p w14:paraId="16EFCD01" w14:textId="5B4D477B" w:rsidR="006018F3" w:rsidRPr="00D402C8" w:rsidRDefault="006018F3" w:rsidP="006018F3">
            <w:pPr>
              <w:jc w:val="both"/>
              <w:rPr>
                <w:rFonts w:ascii="Times New Roman" w:hAnsi="Times New Roman" w:cs="Times New Roman"/>
              </w:rPr>
            </w:pPr>
            <w:r>
              <w:t>Bello et al. (2023)</w:t>
            </w:r>
          </w:p>
        </w:tc>
        <w:tc>
          <w:tcPr>
            <w:tcW w:w="1577" w:type="dxa"/>
            <w:vAlign w:val="center"/>
          </w:tcPr>
          <w:p w14:paraId="08986B45" w14:textId="3EBC27FA" w:rsidR="006018F3" w:rsidRPr="00D402C8" w:rsidRDefault="006018F3" w:rsidP="006018F3">
            <w:pPr>
              <w:jc w:val="both"/>
              <w:rPr>
                <w:rFonts w:ascii="Times New Roman" w:hAnsi="Times New Roman" w:cs="Times New Roman"/>
              </w:rPr>
            </w:pPr>
            <w:r>
              <w:t>IoT-based pipeline monitoring</w:t>
            </w:r>
          </w:p>
        </w:tc>
        <w:tc>
          <w:tcPr>
            <w:tcW w:w="1855" w:type="dxa"/>
            <w:vAlign w:val="center"/>
          </w:tcPr>
          <w:p w14:paraId="5A57E99E" w14:textId="53568A0B" w:rsidR="006018F3" w:rsidRPr="00D402C8" w:rsidRDefault="006018F3" w:rsidP="006018F3">
            <w:pPr>
              <w:jc w:val="both"/>
              <w:rPr>
                <w:rFonts w:ascii="Times New Roman" w:hAnsi="Times New Roman" w:cs="Times New Roman"/>
              </w:rPr>
            </w:pPr>
            <w:r>
              <w:t>Applied IoT sensors for real-time pipeline monitoring</w:t>
            </w:r>
          </w:p>
        </w:tc>
        <w:tc>
          <w:tcPr>
            <w:tcW w:w="1872" w:type="dxa"/>
            <w:vAlign w:val="center"/>
          </w:tcPr>
          <w:p w14:paraId="79AA2B09" w14:textId="39FABB3D" w:rsidR="006018F3" w:rsidRPr="00D402C8" w:rsidRDefault="006018F3" w:rsidP="006018F3">
            <w:pPr>
              <w:jc w:val="both"/>
              <w:rPr>
                <w:rFonts w:ascii="Times New Roman" w:hAnsi="Times New Roman" w:cs="Times New Roman"/>
              </w:rPr>
            </w:pPr>
            <w:r>
              <w:t>Improved leak detection capability</w:t>
            </w:r>
          </w:p>
        </w:tc>
        <w:tc>
          <w:tcPr>
            <w:tcW w:w="1879" w:type="dxa"/>
            <w:vAlign w:val="center"/>
          </w:tcPr>
          <w:p w14:paraId="1041F3E8" w14:textId="621B6AD9" w:rsidR="006018F3" w:rsidRPr="00D402C8" w:rsidRDefault="006018F3" w:rsidP="006018F3">
            <w:pPr>
              <w:jc w:val="both"/>
              <w:rPr>
                <w:rFonts w:ascii="Times New Roman" w:hAnsi="Times New Roman" w:cs="Times New Roman"/>
              </w:rPr>
            </w:pPr>
            <w:r>
              <w:t xml:space="preserve">Security mechanisms not </w:t>
            </w:r>
            <w:r w:rsidR="009974C3">
              <w:t xml:space="preserve">been </w:t>
            </w:r>
            <w:r>
              <w:t>deeply explored</w:t>
            </w:r>
          </w:p>
        </w:tc>
      </w:tr>
    </w:tbl>
    <w:p w14:paraId="00F3C10E" w14:textId="3C14A0D2" w:rsidR="00E9588E" w:rsidRPr="00D21733" w:rsidRDefault="00E9588E" w:rsidP="00BE00D9">
      <w:pPr>
        <w:pStyle w:val="Heading1"/>
        <w:spacing w:line="240" w:lineRule="auto"/>
        <w:rPr>
          <w:rFonts w:ascii="Helvetica" w:eastAsia="Times New Roman" w:hAnsi="Helvetica" w:cs="Times New Roman"/>
          <w:b/>
          <w:color w:val="0070C0"/>
          <w:kern w:val="0"/>
          <w:sz w:val="24"/>
          <w:szCs w:val="24"/>
          <w:lang w:val="en-US"/>
          <w14:ligatures w14:val="none"/>
        </w:rPr>
      </w:pPr>
      <w:r w:rsidRPr="00D21733">
        <w:rPr>
          <w:rFonts w:ascii="Helvetica" w:eastAsia="Times New Roman" w:hAnsi="Helvetica" w:cs="Times New Roman"/>
          <w:b/>
          <w:color w:val="0070C0"/>
          <w:kern w:val="0"/>
          <w:sz w:val="24"/>
          <w:szCs w:val="24"/>
          <w:lang w:val="en-US"/>
          <w14:ligatures w14:val="none"/>
        </w:rPr>
        <w:t>Research Gap</w:t>
      </w:r>
    </w:p>
    <w:p w14:paraId="28F261BF" w14:textId="6E5CBBBA" w:rsidR="00E9588E" w:rsidRPr="00BE00D9" w:rsidRDefault="00E9588E" w:rsidP="00BE00D9">
      <w:pPr>
        <w:spacing w:line="240" w:lineRule="auto"/>
        <w:jc w:val="both"/>
        <w:rPr>
          <w:rFonts w:ascii="Times New Roman" w:hAnsi="Times New Roman" w:cs="Times New Roman"/>
        </w:rPr>
      </w:pPr>
      <w:r w:rsidRPr="00BE00D9">
        <w:rPr>
          <w:rFonts w:ascii="Times New Roman" w:hAnsi="Times New Roman" w:cs="Times New Roman"/>
        </w:rPr>
        <w:t xml:space="preserve">Although previous studies have explored the use of wireless sensor networks and machine learning techniques for monitoring oil pipeline systems, most existing approaches rely on centralized learning architectures. These </w:t>
      </w:r>
      <w:r w:rsidR="006018F3">
        <w:rPr>
          <w:rFonts w:ascii="Times New Roman" w:hAnsi="Times New Roman" w:cs="Times New Roman"/>
        </w:rPr>
        <w:t>centralised</w:t>
      </w:r>
      <w:r w:rsidRPr="00BE00D9">
        <w:rPr>
          <w:rFonts w:ascii="Times New Roman" w:hAnsi="Times New Roman" w:cs="Times New Roman"/>
        </w:rPr>
        <w:t xml:space="preserve"> systems require transmitting large volumes of sensor data to a central server for analysis, which introduces privacy concerns, communication overhead, and vulnerability to cyber-attacks.</w:t>
      </w:r>
      <w:r w:rsidR="00BE00D9" w:rsidRPr="00BE00D9">
        <w:rPr>
          <w:rFonts w:ascii="Times New Roman" w:hAnsi="Times New Roman" w:cs="Times New Roman"/>
        </w:rPr>
        <w:t xml:space="preserve"> </w:t>
      </w:r>
      <w:r w:rsidRPr="00BE00D9">
        <w:rPr>
          <w:rFonts w:ascii="Times New Roman" w:hAnsi="Times New Roman" w:cs="Times New Roman"/>
        </w:rPr>
        <w:t>Furthermore, many anomaly detection models are trained on homogeneous datasets that do not reflect the distributed and heterogeneous nature of wireless sensor networks deployed along oil pipelines. This limitation reduces the adaptability of such models in real-world monitoring environments. In addition, limited research has investigated the integration of multiple machine learning algorithms within a federated learning framework specifically for oil pipeline security.</w:t>
      </w:r>
      <w:r w:rsidR="00D21733">
        <w:rPr>
          <w:rFonts w:ascii="Times New Roman" w:hAnsi="Times New Roman" w:cs="Times New Roman"/>
        </w:rPr>
        <w:t xml:space="preserve"> </w:t>
      </w:r>
      <w:r w:rsidRPr="00BE00D9">
        <w:rPr>
          <w:rFonts w:ascii="Times New Roman" w:hAnsi="Times New Roman" w:cs="Times New Roman"/>
        </w:rPr>
        <w:t>Therefore, this study proposes a federated learning-based anomaly detection system that integrates multiple machine learning algorithms to enhance the security and reliability of wireless sensor networks used in Nigerian oil pipeline monitoring.</w:t>
      </w:r>
    </w:p>
    <w:p w14:paraId="1189A0A5" w14:textId="3B461493" w:rsidR="00BE00D9" w:rsidRDefault="00BE00D9" w:rsidP="00913689">
      <w:pPr>
        <w:pStyle w:val="Heading1"/>
        <w:numPr>
          <w:ilvl w:val="0"/>
          <w:numId w:val="15"/>
        </w:numPr>
        <w:spacing w:before="120" w:after="120" w:line="240" w:lineRule="auto"/>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METHODOLOGY</w:t>
      </w:r>
    </w:p>
    <w:p w14:paraId="0443CE56" w14:textId="1F8F850E" w:rsidR="0085578A" w:rsidRPr="00913689" w:rsidRDefault="00BE00D9" w:rsidP="00913689">
      <w:pPr>
        <w:pStyle w:val="Heading1"/>
        <w:spacing w:before="0" w:after="0" w:line="240" w:lineRule="auto"/>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 xml:space="preserve">A. </w:t>
      </w:r>
      <w:r w:rsidR="0085578A" w:rsidRPr="00913689">
        <w:rPr>
          <w:rFonts w:ascii="Helvetica" w:eastAsia="Times New Roman" w:hAnsi="Helvetica" w:cs="Times New Roman"/>
          <w:b/>
          <w:color w:val="0070C0"/>
          <w:kern w:val="0"/>
          <w:sz w:val="24"/>
          <w:szCs w:val="24"/>
          <w:lang w:val="en-US"/>
          <w14:ligatures w14:val="none"/>
        </w:rPr>
        <w:t>Research Methodology</w:t>
      </w:r>
    </w:p>
    <w:p w14:paraId="0A648CA7" w14:textId="69F96820" w:rsidR="0085578A" w:rsidRPr="0085578A" w:rsidRDefault="0085578A" w:rsidP="0085578A">
      <w:pPr>
        <w:spacing w:line="240" w:lineRule="auto"/>
        <w:jc w:val="both"/>
        <w:rPr>
          <w:rFonts w:ascii="Times New Roman" w:hAnsi="Times New Roman" w:cs="Times New Roman"/>
        </w:rPr>
      </w:pPr>
      <w:r w:rsidRPr="0085578A">
        <w:rPr>
          <w:rFonts w:ascii="Times New Roman" w:hAnsi="Times New Roman" w:cs="Times New Roman"/>
        </w:rPr>
        <w:t>This study adopts a structured methodology to design and evaluate an anomaly detection system for securing oil pipeline monitoring networks. The research process begins with a comprehensive review of existing studies on oil pipeline monitoring, wireless sensor networks,</w:t>
      </w:r>
      <w:r w:rsidR="00627199">
        <w:rPr>
          <w:rFonts w:ascii="Times New Roman" w:hAnsi="Times New Roman" w:cs="Times New Roman"/>
        </w:rPr>
        <w:t xml:space="preserve"> </w:t>
      </w:r>
      <w:r w:rsidRPr="0085578A">
        <w:rPr>
          <w:rFonts w:ascii="Times New Roman" w:hAnsi="Times New Roman" w:cs="Times New Roman"/>
        </w:rPr>
        <w:t>and machine learning techniques used for anomaly detection. This review helps identify the limitations of traditional monitoring systems and provides the foundation for developing an improved detection framework.</w:t>
      </w:r>
      <w:r>
        <w:rPr>
          <w:rFonts w:ascii="Times New Roman" w:hAnsi="Times New Roman" w:cs="Times New Roman"/>
        </w:rPr>
        <w:t xml:space="preserve"> </w:t>
      </w:r>
      <w:r w:rsidRPr="0085578A">
        <w:rPr>
          <w:rFonts w:ascii="Times New Roman" w:hAnsi="Times New Roman" w:cs="Times New Roman"/>
        </w:rPr>
        <w:t xml:space="preserve">Following the literature review, the research focuses on designing a system that integrates wireless sensor networks with </w:t>
      </w:r>
      <w:r>
        <w:rPr>
          <w:rFonts w:ascii="Times New Roman" w:hAnsi="Times New Roman" w:cs="Times New Roman"/>
        </w:rPr>
        <w:t>machine</w:t>
      </w:r>
      <w:r w:rsidR="00627199">
        <w:rPr>
          <w:rFonts w:ascii="Times New Roman" w:hAnsi="Times New Roman" w:cs="Times New Roman"/>
        </w:rPr>
        <w:t xml:space="preserve"> </w:t>
      </w:r>
      <w:r>
        <w:rPr>
          <w:rFonts w:ascii="Times New Roman" w:hAnsi="Times New Roman" w:cs="Times New Roman"/>
        </w:rPr>
        <w:t>learning techniques to monitor</w:t>
      </w:r>
      <w:r w:rsidRPr="0085578A">
        <w:rPr>
          <w:rFonts w:ascii="Times New Roman" w:hAnsi="Times New Roman" w:cs="Times New Roman"/>
        </w:rPr>
        <w:t xml:space="preserve"> pipeline infrastructure. Sensor nodes are assumed to be deployed along the pipeline to collect operational parameters such as pressure, temperature, and flow rate. These data are used to train machine learning models capable of detecting abnormal patterns that may indicate faults, leaks, or malicious activities.</w:t>
      </w:r>
      <w:r>
        <w:rPr>
          <w:rFonts w:ascii="Times New Roman" w:hAnsi="Times New Roman" w:cs="Times New Roman"/>
        </w:rPr>
        <w:t xml:space="preserve"> </w:t>
      </w:r>
      <w:r w:rsidRPr="0085578A">
        <w:rPr>
          <w:rFonts w:ascii="Times New Roman" w:hAnsi="Times New Roman" w:cs="Times New Roman"/>
        </w:rPr>
        <w:t xml:space="preserve">The research methodology also includes data preprocessing, model training, and performance evaluation. The proposed anomaly detection system is evaluated using several performance metrics including detection rate, throughput, computational overhead, encryption speed, and decryption speed. These metrics </w:t>
      </w:r>
      <w:r>
        <w:rPr>
          <w:rFonts w:ascii="Times New Roman" w:hAnsi="Times New Roman" w:cs="Times New Roman"/>
        </w:rPr>
        <w:t>assess the effectiveness of the proposed system in detecting abnormal activity</w:t>
      </w:r>
      <w:r w:rsidRPr="0085578A">
        <w:rPr>
          <w:rFonts w:ascii="Times New Roman" w:hAnsi="Times New Roman" w:cs="Times New Roman"/>
        </w:rPr>
        <w:t xml:space="preserve"> within the monitoring network.</w:t>
      </w:r>
    </w:p>
    <w:p w14:paraId="68A58723" w14:textId="7E0B12E6" w:rsidR="0085578A" w:rsidRDefault="0085578A" w:rsidP="00913689">
      <w:pPr>
        <w:spacing w:line="240" w:lineRule="auto"/>
        <w:jc w:val="center"/>
        <w:rPr>
          <w:rFonts w:ascii="Times New Roman" w:hAnsi="Times New Roman" w:cs="Times New Roman"/>
          <w:b/>
          <w:bCs/>
        </w:rPr>
      </w:pPr>
      <w:r>
        <w:rPr>
          <w:noProof/>
        </w:rPr>
        <w:lastRenderedPageBreak/>
        <w:drawing>
          <wp:inline distT="0" distB="0" distL="0" distR="0" wp14:anchorId="09E0F6E5" wp14:editId="48899B66">
            <wp:extent cx="4248150" cy="4667250"/>
            <wp:effectExtent l="0" t="0" r="0" b="0"/>
            <wp:docPr id="29029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91756" name="Picture 1"/>
                    <pic:cNvPicPr>
                      <a:picLocks noChangeAspect="1"/>
                    </pic:cNvPicPr>
                  </pic:nvPicPr>
                  <pic:blipFill>
                    <a:blip r:embed="rId8"/>
                    <a:stretch>
                      <a:fillRect/>
                    </a:stretch>
                  </pic:blipFill>
                  <pic:spPr>
                    <a:xfrm>
                      <a:off x="0" y="0"/>
                      <a:ext cx="4248150" cy="4667250"/>
                    </a:xfrm>
                    <a:prstGeom prst="rect">
                      <a:avLst/>
                    </a:prstGeom>
                  </pic:spPr>
                </pic:pic>
              </a:graphicData>
            </a:graphic>
          </wp:inline>
        </w:drawing>
      </w:r>
    </w:p>
    <w:p w14:paraId="5B24754C" w14:textId="25A2D2C0" w:rsidR="0085578A" w:rsidRPr="0085578A" w:rsidRDefault="0085578A" w:rsidP="00913689">
      <w:pPr>
        <w:spacing w:line="240" w:lineRule="auto"/>
        <w:jc w:val="center"/>
        <w:rPr>
          <w:rFonts w:ascii="Times New Roman" w:hAnsi="Times New Roman" w:cs="Times New Roman"/>
        </w:rPr>
      </w:pPr>
      <w:r w:rsidRPr="00913689">
        <w:rPr>
          <w:rFonts w:ascii="Helvetica" w:eastAsia="Times New Roman" w:hAnsi="Helvetica" w:cs="Times New Roman"/>
          <w:b/>
          <w:color w:val="0070C0"/>
          <w:kern w:val="0"/>
          <w:lang w:val="en-US"/>
          <w14:ligatures w14:val="none"/>
        </w:rPr>
        <w:t>Figure 1:</w:t>
      </w:r>
      <w:r w:rsidRPr="0085578A">
        <w:rPr>
          <w:rFonts w:ascii="Times New Roman" w:hAnsi="Times New Roman" w:cs="Times New Roman"/>
          <w:b/>
          <w:bCs/>
        </w:rPr>
        <w:t xml:space="preserve"> </w:t>
      </w:r>
      <w:r w:rsidRPr="00913689">
        <w:rPr>
          <w:rFonts w:ascii="Times New Roman" w:hAnsi="Times New Roman" w:cs="Times New Roman"/>
        </w:rPr>
        <w:t>Methodology of the Proposed Research</w:t>
      </w:r>
    </w:p>
    <w:p w14:paraId="6356D0A6" w14:textId="65907F9E" w:rsidR="00D84E87" w:rsidRPr="00913689" w:rsidRDefault="0085578A" w:rsidP="00913689">
      <w:pPr>
        <w:pStyle w:val="Heading1"/>
        <w:spacing w:line="240" w:lineRule="auto"/>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 xml:space="preserve">B. </w:t>
      </w:r>
      <w:r w:rsidR="00D84E87" w:rsidRPr="00913689">
        <w:rPr>
          <w:rFonts w:ascii="Helvetica" w:eastAsia="Times New Roman" w:hAnsi="Helvetica" w:cs="Times New Roman"/>
          <w:b/>
          <w:color w:val="0070C0"/>
          <w:kern w:val="0"/>
          <w:sz w:val="24"/>
          <w:szCs w:val="24"/>
          <w:lang w:val="en-US"/>
          <w14:ligatures w14:val="none"/>
        </w:rPr>
        <w:t>Existing Model</w:t>
      </w:r>
    </w:p>
    <w:p w14:paraId="073A5DAA" w14:textId="6CB464F8" w:rsidR="00D84E87" w:rsidRPr="00A833C7" w:rsidRDefault="00F453CC" w:rsidP="00D84E87">
      <w:pPr>
        <w:spacing w:line="240" w:lineRule="auto"/>
        <w:jc w:val="both"/>
        <w:rPr>
          <w:rFonts w:ascii="Times New Roman" w:hAnsi="Times New Roman" w:cs="Times New Roman"/>
          <w:lang w:val="en-US"/>
        </w:rPr>
      </w:pPr>
      <w:r w:rsidRPr="00F453CC">
        <w:rPr>
          <w:rFonts w:ascii="Times New Roman" w:hAnsi="Times New Roman" w:cs="Times New Roman"/>
          <w:lang w:val="en-US"/>
        </w:rPr>
        <w:t>Conventional oil pipeline monitoring systems typically rely on centralized machine learning architectures for anomaly detection. In this approach, sensor nodes deployed along the pipeline continuously collect operational parameters such as pressure, temperature, flow rate, and vibration, and transmit the collected data to a central server for processing and analysis. The central server aggregates all incoming data and trains a global anomaly detection model using the complete dataset.</w:t>
      </w:r>
      <w:r w:rsidR="00A833C7">
        <w:rPr>
          <w:rFonts w:ascii="Times New Roman" w:hAnsi="Times New Roman" w:cs="Times New Roman"/>
          <w:lang w:val="en-US"/>
        </w:rPr>
        <w:t xml:space="preserve"> </w:t>
      </w:r>
      <w:r w:rsidRPr="00F453CC">
        <w:rPr>
          <w:rFonts w:ascii="Times New Roman" w:hAnsi="Times New Roman" w:cs="Times New Roman"/>
          <w:lang w:val="en-US"/>
        </w:rPr>
        <w:t>In this study, the existing model is implemented as a centralized anomaly detection system using Support Vector Machine (SVM), where all sensor data are transmitted to a central server before model training and prediction. This setup reflects commonly used architectures in industrial monitoring systems, where centralized data processing is employed due to its simplicity and ease of deployment.</w:t>
      </w:r>
      <w:r w:rsidR="00A833C7">
        <w:rPr>
          <w:rFonts w:ascii="Times New Roman" w:hAnsi="Times New Roman" w:cs="Times New Roman"/>
          <w:lang w:val="en-US"/>
        </w:rPr>
        <w:t xml:space="preserve"> </w:t>
      </w:r>
      <w:r w:rsidRPr="00F453CC">
        <w:rPr>
          <w:rFonts w:ascii="Times New Roman" w:hAnsi="Times New Roman" w:cs="Times New Roman"/>
          <w:lang w:val="en-US"/>
        </w:rPr>
        <w:t xml:space="preserve">However, this centralized approach introduces several limitations. First, continuous transmission of raw sensor data increases communication overhead and network latency, particularly in large-scale pipeline infrastructures. Second, the centralized system creates a single point of failure, making it vulnerable to cyber-attacks and system disruptions. Third, it raises significant data privacy concerns, as sensitive operational data must be stored and processed at a central </w:t>
      </w:r>
      <w:proofErr w:type="spellStart"/>
      <w:proofErr w:type="gramStart"/>
      <w:r w:rsidRPr="00F453CC">
        <w:rPr>
          <w:rFonts w:ascii="Times New Roman" w:hAnsi="Times New Roman" w:cs="Times New Roman"/>
          <w:lang w:val="en-US"/>
        </w:rPr>
        <w:t>location.This</w:t>
      </w:r>
      <w:proofErr w:type="spellEnd"/>
      <w:proofErr w:type="gramEnd"/>
      <w:r w:rsidRPr="00F453CC">
        <w:rPr>
          <w:rFonts w:ascii="Times New Roman" w:hAnsi="Times New Roman" w:cs="Times New Roman"/>
          <w:lang w:val="en-US"/>
        </w:rPr>
        <w:t xml:space="preserve"> centralized SVM-based model is used as a baseline in this study to evaluate the performance of the proposed federated learning-based anomaly detection</w:t>
      </w:r>
      <w:r w:rsidR="00A833C7">
        <w:rPr>
          <w:rFonts w:ascii="Times New Roman" w:hAnsi="Times New Roman" w:cs="Times New Roman"/>
          <w:lang w:val="en-US"/>
        </w:rPr>
        <w:t xml:space="preserve"> </w:t>
      </w:r>
      <w:r w:rsidRPr="00F453CC">
        <w:rPr>
          <w:rFonts w:ascii="Times New Roman" w:hAnsi="Times New Roman" w:cs="Times New Roman"/>
          <w:lang w:val="en-US"/>
        </w:rPr>
        <w:t>framework.</w:t>
      </w:r>
      <w:r w:rsidR="00A833C7">
        <w:rPr>
          <w:rFonts w:ascii="Times New Roman" w:hAnsi="Times New Roman" w:cs="Times New Roman"/>
          <w:lang w:val="en-US"/>
        </w:rPr>
        <w:t xml:space="preserve"> </w:t>
      </w:r>
    </w:p>
    <w:p w14:paraId="3B1702A6" w14:textId="77777777" w:rsidR="00D84E87" w:rsidRDefault="00D84E87" w:rsidP="00D84E87">
      <w:pPr>
        <w:spacing w:line="240" w:lineRule="auto"/>
        <w:jc w:val="both"/>
        <w:rPr>
          <w:rFonts w:ascii="Times New Roman" w:hAnsi="Times New Roman" w:cs="Times New Roman"/>
        </w:rPr>
      </w:pPr>
    </w:p>
    <w:p w14:paraId="70DC41E3" w14:textId="3E4A3F23" w:rsidR="00D84E87" w:rsidRPr="00D84E87" w:rsidRDefault="00D84E87" w:rsidP="00D84E87">
      <w:pPr>
        <w:spacing w:line="240" w:lineRule="auto"/>
        <w:jc w:val="both"/>
        <w:rPr>
          <w:rFonts w:ascii="Times New Roman" w:hAnsi="Times New Roman" w:cs="Times New Roman"/>
        </w:rPr>
      </w:pPr>
      <w:r>
        <w:rPr>
          <w:noProof/>
        </w:rPr>
        <w:lastRenderedPageBreak/>
        <w:drawing>
          <wp:inline distT="0" distB="0" distL="0" distR="0" wp14:anchorId="4164E946" wp14:editId="5755E7D0">
            <wp:extent cx="5524500" cy="3392170"/>
            <wp:effectExtent l="0" t="0" r="0" b="0"/>
            <wp:docPr id="762950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50076"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3392170"/>
                    </a:xfrm>
                    <a:prstGeom prst="rect">
                      <a:avLst/>
                    </a:prstGeom>
                    <a:noFill/>
                    <a:ln>
                      <a:noFill/>
                    </a:ln>
                  </pic:spPr>
                </pic:pic>
              </a:graphicData>
            </a:graphic>
          </wp:inline>
        </w:drawing>
      </w:r>
    </w:p>
    <w:p w14:paraId="6527EF7D" w14:textId="77777777" w:rsidR="00D84E87" w:rsidRDefault="00D84E87" w:rsidP="00913689">
      <w:pPr>
        <w:spacing w:line="240" w:lineRule="auto"/>
        <w:jc w:val="center"/>
        <w:rPr>
          <w:rFonts w:ascii="Times New Roman" w:hAnsi="Times New Roman" w:cs="Times New Roman"/>
          <w:b/>
          <w:bCs/>
        </w:rPr>
      </w:pPr>
      <w:r w:rsidRPr="00913689">
        <w:rPr>
          <w:rFonts w:ascii="Helvetica" w:eastAsia="Times New Roman" w:hAnsi="Helvetica" w:cs="Times New Roman"/>
          <w:b/>
          <w:color w:val="0070C0"/>
          <w:kern w:val="0"/>
          <w:lang w:val="en-US"/>
          <w14:ligatures w14:val="none"/>
        </w:rPr>
        <w:t>Figure 2:</w:t>
      </w:r>
      <w:r w:rsidRPr="00D84E87">
        <w:rPr>
          <w:rFonts w:ascii="Times New Roman" w:hAnsi="Times New Roman" w:cs="Times New Roman"/>
          <w:b/>
          <w:bCs/>
        </w:rPr>
        <w:t xml:space="preserve"> </w:t>
      </w:r>
      <w:r w:rsidRPr="00913689">
        <w:rPr>
          <w:rFonts w:ascii="Times New Roman" w:hAnsi="Times New Roman" w:cs="Times New Roman"/>
        </w:rPr>
        <w:t>Existing Model for Pipeline Monitoring.</w:t>
      </w:r>
    </w:p>
    <w:p w14:paraId="1DC582C2" w14:textId="40CDF71B" w:rsidR="00D84E87" w:rsidRPr="00913689" w:rsidRDefault="00D84E87" w:rsidP="00D84E87">
      <w:pPr>
        <w:pStyle w:val="Heading1"/>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C.  Proposed Anomaly Detection System</w:t>
      </w:r>
    </w:p>
    <w:p w14:paraId="34FE0853" w14:textId="2133DE73" w:rsidR="00D84E87" w:rsidRPr="00627199" w:rsidRDefault="00704A6A" w:rsidP="00704A6A">
      <w:pPr>
        <w:spacing w:line="240" w:lineRule="auto"/>
        <w:jc w:val="both"/>
      </w:pPr>
      <w:r w:rsidRPr="00704A6A">
        <w:t xml:space="preserve">The proposed system adopts a federated learning-based anomaly detection architecture designed to secure wireless sensor networks deployed for Nigerian oil pipeline monitoring. The architecture </w:t>
      </w:r>
      <w:r>
        <w:t>comprises three main components: sensor nodes, a federated aggregation server, and an</w:t>
      </w:r>
      <w:r w:rsidRPr="00704A6A">
        <w:t xml:space="preserve"> anomaly detection model.</w:t>
      </w:r>
      <w:r>
        <w:t xml:space="preserve"> </w:t>
      </w:r>
      <w:r w:rsidRPr="00704A6A">
        <w:rPr>
          <w:rFonts w:ascii="Times New Roman" w:hAnsi="Times New Roman" w:cs="Times New Roman"/>
        </w:rPr>
        <w:t>At the sensor layer, multiple wireless sensor nodes are deployed along the oil pipeline to continuously monitor operational parameters</w:t>
      </w:r>
      <w:r>
        <w:rPr>
          <w:rFonts w:ascii="Times New Roman" w:hAnsi="Times New Roman" w:cs="Times New Roman"/>
        </w:rPr>
        <w:t>, including</w:t>
      </w:r>
      <w:r w:rsidRPr="00704A6A">
        <w:rPr>
          <w:rFonts w:ascii="Times New Roman" w:hAnsi="Times New Roman" w:cs="Times New Roman"/>
        </w:rPr>
        <w:t xml:space="preserve"> pressure, temperature, flow rate, and vibration. Each sensor node collects local data and stores it within its local memory. To preserve privacy and reduce communication overhead, raw sensor data are not transmitted to the central server.</w:t>
      </w:r>
      <w:r>
        <w:t xml:space="preserve"> </w:t>
      </w:r>
      <w:r w:rsidRPr="00704A6A">
        <w:rPr>
          <w:rFonts w:ascii="Times New Roman" w:hAnsi="Times New Roman" w:cs="Times New Roman"/>
        </w:rPr>
        <w:t xml:space="preserve">Instead, each sensor node performs local model training using its locally available dataset. The local models are trained using machine learning algorithms such as Support Vector </w:t>
      </w:r>
      <w:r>
        <w:rPr>
          <w:rFonts w:ascii="Times New Roman" w:hAnsi="Times New Roman" w:cs="Times New Roman"/>
        </w:rPr>
        <w:t>Machines (SVMs), Logistic Regression (LR), and K-Nearest Neighbour</w:t>
      </w:r>
      <w:r w:rsidRPr="00704A6A">
        <w:rPr>
          <w:rFonts w:ascii="Times New Roman" w:hAnsi="Times New Roman" w:cs="Times New Roman"/>
        </w:rPr>
        <w:t xml:space="preserve"> (KNN) to detect abnormal patterns that may indicate pipeline leakage, vandalism, or system malfunction.</w:t>
      </w:r>
      <w:r>
        <w:t xml:space="preserve"> </w:t>
      </w:r>
      <w:r w:rsidRPr="00704A6A">
        <w:rPr>
          <w:rFonts w:ascii="Times New Roman" w:hAnsi="Times New Roman" w:cs="Times New Roman"/>
        </w:rPr>
        <w:t>At the federated aggregation layer, a central server coordinates the collaborative learning process. After local training is completed, each sensor node transmits only its updated model parameters to the central server. The server then aggregates these parameters using the Federated Averaging (</w:t>
      </w:r>
      <w:proofErr w:type="spellStart"/>
      <w:r w:rsidRPr="00704A6A">
        <w:rPr>
          <w:rFonts w:ascii="Times New Roman" w:hAnsi="Times New Roman" w:cs="Times New Roman"/>
        </w:rPr>
        <w:t>FedAvg</w:t>
      </w:r>
      <w:proofErr w:type="spellEnd"/>
      <w:r w:rsidRPr="00704A6A">
        <w:rPr>
          <w:rFonts w:ascii="Times New Roman" w:hAnsi="Times New Roman" w:cs="Times New Roman"/>
        </w:rPr>
        <w:t>) algorithm to produce an updated global anomaly detection model.</w:t>
      </w:r>
      <w:r>
        <w:t xml:space="preserve"> </w:t>
      </w:r>
      <w:r w:rsidRPr="00704A6A">
        <w:rPr>
          <w:rFonts w:ascii="Times New Roman" w:hAnsi="Times New Roman" w:cs="Times New Roman"/>
        </w:rPr>
        <w:t>The aggregated global model is subsequently redistributed to all sensor nodes for the next training round. This iterative process continues until the model converges to an optimal solution. By exchanging model parameters instead of raw sensor data, the proposed system enhances data privacy, reduces communication bandwidth usage, and improves the scalability of the monitoring system.</w:t>
      </w:r>
      <w:r>
        <w:t xml:space="preserve"> </w:t>
      </w:r>
      <w:r w:rsidRPr="00704A6A">
        <w:rPr>
          <w:rFonts w:ascii="Times New Roman" w:hAnsi="Times New Roman" w:cs="Times New Roman"/>
        </w:rPr>
        <w:t xml:space="preserve">Finally, the trained global model is deployed across the sensor network to perform real-time anomaly detection. Incoming sensor readings are </w:t>
      </w:r>
      <w:proofErr w:type="spellStart"/>
      <w:r w:rsidRPr="00704A6A">
        <w:rPr>
          <w:rFonts w:ascii="Times New Roman" w:hAnsi="Times New Roman" w:cs="Times New Roman"/>
        </w:rPr>
        <w:t>analyzed</w:t>
      </w:r>
      <w:proofErr w:type="spellEnd"/>
      <w:r w:rsidRPr="00704A6A">
        <w:rPr>
          <w:rFonts w:ascii="Times New Roman" w:hAnsi="Times New Roman" w:cs="Times New Roman"/>
        </w:rPr>
        <w:t xml:space="preserve"> by the trained model, which classifies each observation as either normal pipeline behaviour or anomalous activity. When an anomaly is detected, the system generates an alert to notify pipeline monitoring authorities for immediate investigation and response</w:t>
      </w:r>
      <w:r w:rsidR="00627199">
        <w:rPr>
          <w:rFonts w:ascii="Times New Roman" w:hAnsi="Times New Roman" w:cs="Times New Roman"/>
        </w:rPr>
        <w:t>.</w:t>
      </w:r>
    </w:p>
    <w:p w14:paraId="1D5BAD4F" w14:textId="39DBDC5C" w:rsidR="00D84E87" w:rsidRPr="00D84E87" w:rsidRDefault="00D84E87" w:rsidP="00D84E87">
      <w:pPr>
        <w:spacing w:line="240" w:lineRule="auto"/>
        <w:jc w:val="both"/>
        <w:rPr>
          <w:rFonts w:ascii="Times New Roman" w:hAnsi="Times New Roman" w:cs="Times New Roman"/>
        </w:rPr>
      </w:pPr>
      <w:r>
        <w:rPr>
          <w:noProof/>
        </w:rPr>
        <w:lastRenderedPageBreak/>
        <w:drawing>
          <wp:inline distT="0" distB="0" distL="0" distR="0" wp14:anchorId="42A17EA1" wp14:editId="441BE86C">
            <wp:extent cx="5731510" cy="31591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31510" cy="3159125"/>
                    </a:xfrm>
                    <a:prstGeom prst="rect">
                      <a:avLst/>
                    </a:prstGeom>
                  </pic:spPr>
                </pic:pic>
              </a:graphicData>
            </a:graphic>
          </wp:inline>
        </w:drawing>
      </w:r>
    </w:p>
    <w:p w14:paraId="1092366A" w14:textId="77777777" w:rsidR="00D84E87" w:rsidRDefault="00D84E87" w:rsidP="00913689">
      <w:pPr>
        <w:spacing w:line="240" w:lineRule="auto"/>
        <w:jc w:val="center"/>
        <w:rPr>
          <w:rFonts w:ascii="Times New Roman" w:hAnsi="Times New Roman" w:cs="Times New Roman"/>
        </w:rPr>
      </w:pPr>
      <w:r w:rsidRPr="00913689">
        <w:rPr>
          <w:rFonts w:ascii="Helvetica" w:eastAsia="Times New Roman" w:hAnsi="Helvetica" w:cs="Times New Roman"/>
          <w:b/>
          <w:color w:val="0070C0"/>
          <w:kern w:val="0"/>
          <w:lang w:val="en-US"/>
          <w14:ligatures w14:val="none"/>
        </w:rPr>
        <w:t>Figure 3:</w:t>
      </w:r>
      <w:r w:rsidRPr="00D84E87">
        <w:rPr>
          <w:rFonts w:ascii="Times New Roman" w:hAnsi="Times New Roman" w:cs="Times New Roman"/>
        </w:rPr>
        <w:t xml:space="preserve"> Proposed Anomaly Detection System.</w:t>
      </w:r>
    </w:p>
    <w:p w14:paraId="2620F7DE" w14:textId="6915F30B" w:rsidR="00704A6A" w:rsidRPr="00913689" w:rsidRDefault="00704A6A" w:rsidP="00704A6A">
      <w:pPr>
        <w:pStyle w:val="Heading1"/>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D. Dataset Description and Feature Representation</w:t>
      </w:r>
    </w:p>
    <w:p w14:paraId="60EC7F18" w14:textId="1E0599F3" w:rsidR="00704A6A" w:rsidRPr="00F453CC" w:rsidRDefault="00F453CC" w:rsidP="00D84E87">
      <w:pPr>
        <w:spacing w:line="240" w:lineRule="auto"/>
        <w:jc w:val="both"/>
        <w:rPr>
          <w:rFonts w:ascii="Times New Roman" w:hAnsi="Times New Roman" w:cs="Times New Roman"/>
          <w:lang w:val="en-US"/>
        </w:rPr>
      </w:pPr>
      <w:r w:rsidRPr="00F453CC">
        <w:rPr>
          <w:rFonts w:ascii="Times New Roman" w:hAnsi="Times New Roman" w:cs="Times New Roman"/>
          <w:lang w:val="en-US"/>
        </w:rPr>
        <w:t xml:space="preserve">The dataset used in this study consists of simulated sensor data designed to represent operational conditions of oil pipeline infrastructure monitored through wireless sensor networks. Due to the limited availability of publicly accessible real-world datasets for oil pipeline monitoring, a synthetic dataset was generated to reflect realistic pipeline </w:t>
      </w:r>
      <w:proofErr w:type="spellStart"/>
      <w:r w:rsidRPr="00F453CC">
        <w:rPr>
          <w:rFonts w:ascii="Times New Roman" w:hAnsi="Times New Roman" w:cs="Times New Roman"/>
          <w:lang w:val="en-US"/>
        </w:rPr>
        <w:t>behaviour</w:t>
      </w:r>
      <w:proofErr w:type="spellEnd"/>
      <w:r w:rsidRPr="00F453CC">
        <w:rPr>
          <w:rFonts w:ascii="Times New Roman" w:hAnsi="Times New Roman" w:cs="Times New Roman"/>
          <w:lang w:val="en-US"/>
        </w:rPr>
        <w:t xml:space="preserve"> based on standard industrial operating ranges reported in existing literature.</w:t>
      </w:r>
      <w:r>
        <w:rPr>
          <w:rFonts w:ascii="Times New Roman" w:hAnsi="Times New Roman" w:cs="Times New Roman"/>
          <w:lang w:val="en-US"/>
        </w:rPr>
        <w:t xml:space="preserve"> </w:t>
      </w:r>
      <w:r w:rsidRPr="00F453CC">
        <w:rPr>
          <w:rFonts w:ascii="Times New Roman" w:hAnsi="Times New Roman" w:cs="Times New Roman"/>
          <w:lang w:val="en-US"/>
        </w:rPr>
        <w:t xml:space="preserve">The dataset comprises four key parameters that are widely used for monitoring pipeline integrity, namely pressure, temperature, flow rate, and vibration. These parameters serve as critical indicators of the operational state of the pipeline and are essential for detecting abnormal conditions such as leakage, vandalism, and mechanical faults. Each data instance is represented as a feature vector containing these four parameters, enabling the model to learn patterns associated with normal and anomalous pipeline </w:t>
      </w:r>
      <w:proofErr w:type="spellStart"/>
      <w:r w:rsidRPr="00F453CC">
        <w:rPr>
          <w:rFonts w:ascii="Times New Roman" w:hAnsi="Times New Roman" w:cs="Times New Roman"/>
          <w:lang w:val="en-US"/>
        </w:rPr>
        <w:t>behaviour</w:t>
      </w:r>
      <w:proofErr w:type="spellEnd"/>
      <w:r w:rsidRPr="00F453CC">
        <w:rPr>
          <w:rFonts w:ascii="Times New Roman" w:hAnsi="Times New Roman" w:cs="Times New Roman"/>
          <w:lang w:val="en-US"/>
        </w:rPr>
        <w:t>.</w:t>
      </w:r>
      <w:r>
        <w:rPr>
          <w:rFonts w:ascii="Times New Roman" w:hAnsi="Times New Roman" w:cs="Times New Roman"/>
          <w:lang w:val="en-US"/>
        </w:rPr>
        <w:t xml:space="preserve"> </w:t>
      </w:r>
      <w:r w:rsidRPr="00F453CC">
        <w:rPr>
          <w:rFonts w:ascii="Times New Roman" w:hAnsi="Times New Roman" w:cs="Times New Roman"/>
          <w:lang w:val="en-US"/>
        </w:rPr>
        <w:t>A total of 10,000 samples were generated to ensure sufficient data for training and evaluation. The dataset was labelled into two classes: normal and anomalous conditions. Normal samples represent stable operating conditions of the pipeline, while anomalous samples capture deviations such as sudden pressure drops, irregular flow rate variations, and abnormal vibration levels. These anomalies were introduced by injecting controlled deviations into the normal operating ranges to simulate realistic fault and attack scenarios within pipeline systems.</w:t>
      </w:r>
      <w:r>
        <w:rPr>
          <w:rFonts w:ascii="Times New Roman" w:hAnsi="Times New Roman" w:cs="Times New Roman"/>
          <w:lang w:val="en-US"/>
        </w:rPr>
        <w:t xml:space="preserve"> </w:t>
      </w:r>
      <w:r w:rsidRPr="00F453CC">
        <w:rPr>
          <w:rFonts w:ascii="Times New Roman" w:hAnsi="Times New Roman" w:cs="Times New Roman"/>
          <w:lang w:val="en-US"/>
        </w:rPr>
        <w:t>To create a balanced yet realistic classification problem, the dataset distribution consisted of 70% normal samples and 30% anomalous samples. Prior to model training, the dataset underwent preprocessing procedures including data cleaning, normalization, and feature scaling to ensure consistency and improve model convergence. The dataset was subsequently divided into training and testing subsets using an 80:20 split.</w:t>
      </w:r>
      <w:r>
        <w:rPr>
          <w:rFonts w:ascii="Times New Roman" w:hAnsi="Times New Roman" w:cs="Times New Roman"/>
          <w:lang w:val="en-US"/>
        </w:rPr>
        <w:t xml:space="preserve"> </w:t>
      </w:r>
      <w:r w:rsidRPr="00F453CC">
        <w:rPr>
          <w:rFonts w:ascii="Times New Roman" w:hAnsi="Times New Roman" w:cs="Times New Roman"/>
          <w:lang w:val="en-US"/>
        </w:rPr>
        <w:t>In order to align with the federated learning framework, the training data were partitioned across multiple sensor nodes, with each node maintaining a local subset of the dataset. This distribution simulates a real-world deployment scenario in which data are generated and stored locally at sensor nodes along the pipeline. Consequently, each node trains its local model independently while sharing only model parameters with the central aggregation server, thereby preserving data privacy and reducing communication overhead.</w:t>
      </w:r>
    </w:p>
    <w:p w14:paraId="2740BFA1" w14:textId="185FBD63" w:rsidR="00D84E87" w:rsidRPr="00913689" w:rsidRDefault="00704A6A" w:rsidP="00D84E87">
      <w:pPr>
        <w:pStyle w:val="Heading1"/>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lastRenderedPageBreak/>
        <w:t>E</w:t>
      </w:r>
      <w:r w:rsidR="00D84E87" w:rsidRPr="00913689">
        <w:rPr>
          <w:rFonts w:ascii="Helvetica" w:eastAsia="Times New Roman" w:hAnsi="Helvetica" w:cs="Times New Roman"/>
          <w:b/>
          <w:color w:val="0070C0"/>
          <w:kern w:val="0"/>
          <w:sz w:val="24"/>
          <w:szCs w:val="24"/>
          <w:lang w:val="en-US"/>
          <w14:ligatures w14:val="none"/>
        </w:rPr>
        <w:t>. Federated Learning-Based Anomaly Detection Algorithm</w:t>
      </w:r>
    </w:p>
    <w:p w14:paraId="1A306173" w14:textId="6250A661" w:rsidR="00D84E87" w:rsidRPr="00D84E87" w:rsidRDefault="00D84E87" w:rsidP="00D84E87">
      <w:pPr>
        <w:spacing w:line="240" w:lineRule="auto"/>
        <w:jc w:val="both"/>
        <w:rPr>
          <w:rFonts w:ascii="Times New Roman" w:hAnsi="Times New Roman" w:cs="Times New Roman"/>
        </w:rPr>
      </w:pPr>
      <w:r w:rsidRPr="00D84E87">
        <w:rPr>
          <w:rFonts w:ascii="Times New Roman" w:hAnsi="Times New Roman" w:cs="Times New Roman"/>
        </w:rPr>
        <w:t xml:space="preserve">The proposed anomaly detection framework </w:t>
      </w:r>
      <w:r>
        <w:rPr>
          <w:rFonts w:ascii="Times New Roman" w:hAnsi="Times New Roman" w:cs="Times New Roman"/>
        </w:rPr>
        <w:t>uses a federated learning training process to enable</w:t>
      </w:r>
      <w:r w:rsidRPr="00D84E87">
        <w:rPr>
          <w:rFonts w:ascii="Times New Roman" w:hAnsi="Times New Roman" w:cs="Times New Roman"/>
        </w:rPr>
        <w:t xml:space="preserve"> distributed model learning across multiple sensor nodes without sharing raw data. The algorithm begins by initializing a global </w:t>
      </w:r>
      <w:r w:rsidR="00704A6A">
        <w:rPr>
          <w:rFonts w:ascii="Times New Roman" w:hAnsi="Times New Roman" w:cs="Times New Roman"/>
        </w:rPr>
        <w:t>anomaly-detection model on</w:t>
      </w:r>
      <w:r w:rsidRPr="00D84E87">
        <w:rPr>
          <w:rFonts w:ascii="Times New Roman" w:hAnsi="Times New Roman" w:cs="Times New Roman"/>
        </w:rPr>
        <w:t xml:space="preserve"> the central server. This model is then distributed to participating sensor nodes within the pipeline monitoring network.</w:t>
      </w:r>
      <w:r>
        <w:rPr>
          <w:rFonts w:ascii="Times New Roman" w:hAnsi="Times New Roman" w:cs="Times New Roman"/>
        </w:rPr>
        <w:t xml:space="preserve"> </w:t>
      </w:r>
      <w:r w:rsidRPr="00D84E87">
        <w:rPr>
          <w:rFonts w:ascii="Times New Roman" w:hAnsi="Times New Roman" w:cs="Times New Roman"/>
        </w:rPr>
        <w:t>Each sensor node trains the model locally using its own sensor data collected from pipeline monitoring parameters such as pressure, temperature, vibration, and flow rate. After local training is completed, the nodes transmit only the updated model parameters to the aggregation server. The server then combines the parameters received from all participating nodes to</w:t>
      </w:r>
      <w:r>
        <w:rPr>
          <w:rFonts w:ascii="Times New Roman" w:hAnsi="Times New Roman" w:cs="Times New Roman"/>
        </w:rPr>
        <w:t xml:space="preserve"> </w:t>
      </w:r>
      <w:r w:rsidRPr="00D84E87">
        <w:rPr>
          <w:rFonts w:ascii="Times New Roman" w:hAnsi="Times New Roman" w:cs="Times New Roman"/>
        </w:rPr>
        <w:t>produce an updated global model.</w:t>
      </w:r>
      <w:r>
        <w:rPr>
          <w:rFonts w:ascii="Times New Roman" w:hAnsi="Times New Roman" w:cs="Times New Roman"/>
        </w:rPr>
        <w:t xml:space="preserve"> </w:t>
      </w:r>
      <w:r w:rsidRPr="00D84E87">
        <w:rPr>
          <w:rFonts w:ascii="Times New Roman" w:hAnsi="Times New Roman" w:cs="Times New Roman"/>
        </w:rPr>
        <w:t xml:space="preserve">The updated global model is redistributed to the sensor nodes for further training. This process </w:t>
      </w:r>
      <w:r>
        <w:rPr>
          <w:rFonts w:ascii="Times New Roman" w:hAnsi="Times New Roman" w:cs="Times New Roman"/>
        </w:rPr>
        <w:t>iterates until the model converges and achieves optimal anomaly-detection</w:t>
      </w:r>
      <w:r w:rsidRPr="00D84E87">
        <w:rPr>
          <w:rFonts w:ascii="Times New Roman" w:hAnsi="Times New Roman" w:cs="Times New Roman"/>
        </w:rPr>
        <w:t xml:space="preserve"> performance.</w:t>
      </w:r>
    </w:p>
    <w:p w14:paraId="534F28F2" w14:textId="77777777" w:rsidR="00505BB9" w:rsidRPr="00505BB9" w:rsidRDefault="00505BB9" w:rsidP="00505BB9">
      <w:pPr>
        <w:spacing w:line="240" w:lineRule="auto"/>
        <w:jc w:val="both"/>
        <w:rPr>
          <w:rFonts w:ascii="Times New Roman" w:hAnsi="Times New Roman" w:cs="Times New Roman"/>
          <w:b/>
          <w:bCs/>
        </w:rPr>
      </w:pPr>
      <w:r w:rsidRPr="00913689">
        <w:rPr>
          <w:rFonts w:ascii="Helvetica" w:eastAsia="Times New Roman" w:hAnsi="Helvetica" w:cs="Times New Roman"/>
          <w:b/>
          <w:color w:val="0070C0"/>
          <w:kern w:val="0"/>
          <w:lang w:val="en-US"/>
          <w14:ligatures w14:val="none"/>
        </w:rPr>
        <w:t>Algorithm 1:</w:t>
      </w:r>
      <w:r w:rsidRPr="00505BB9">
        <w:rPr>
          <w:rFonts w:ascii="Times New Roman" w:hAnsi="Times New Roman" w:cs="Times New Roman"/>
          <w:b/>
          <w:bCs/>
        </w:rPr>
        <w:t xml:space="preserve"> </w:t>
      </w:r>
      <w:r w:rsidRPr="00D21733">
        <w:rPr>
          <w:rFonts w:ascii="Times New Roman" w:hAnsi="Times New Roman" w:cs="Times New Roman"/>
        </w:rPr>
        <w:t>Federated Learning-Based Anomaly Detection for Pipeline Sensor Networks</w:t>
      </w:r>
    </w:p>
    <w:p w14:paraId="1EE2A142" w14:textId="2B342DEF"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Input:</w:t>
      </w:r>
      <w:r w:rsidRPr="00505BB9">
        <w:rPr>
          <w:rFonts w:ascii="Times New Roman" w:hAnsi="Times New Roman" w:cs="Times New Roman"/>
        </w:rPr>
        <w:br/>
        <w:t xml:space="preserve">Distributed sensor datasets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sub>
        </m:sSub>
      </m:oMath>
      <w:r w:rsidRPr="00505BB9">
        <w:rPr>
          <w:rFonts w:ascii="Times New Roman" w:hAnsi="Times New Roman" w:cs="Times New Roman"/>
        </w:rPr>
        <w:t xml:space="preserve">from </w:t>
      </w:r>
      <m:oMath>
        <m:r>
          <w:rPr>
            <w:rFonts w:ascii="Cambria Math" w:hAnsi="Cambria Math" w:cs="Times New Roman"/>
          </w:rPr>
          <m:t>K</m:t>
        </m:r>
      </m:oMath>
      <w:r w:rsidRPr="00505BB9">
        <w:rPr>
          <w:rFonts w:ascii="Times New Roman" w:hAnsi="Times New Roman" w:cs="Times New Roman"/>
        </w:rPr>
        <w:t>sensor nodes</w:t>
      </w:r>
    </w:p>
    <w:p w14:paraId="01A65CF9" w14:textId="094AF86B"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Output:</w:t>
      </w:r>
      <w:r w:rsidRPr="00505BB9">
        <w:rPr>
          <w:rFonts w:ascii="Times New Roman" w:hAnsi="Times New Roman" w:cs="Times New Roman"/>
        </w:rPr>
        <w:br/>
        <w:t xml:space="preserve">Global anomaly detection model </w:t>
      </w:r>
      <m:oMath>
        <m:r>
          <w:rPr>
            <w:rFonts w:ascii="Cambria Math" w:hAnsi="Cambria Math" w:cs="Times New Roman"/>
          </w:rPr>
          <m:t>w</m:t>
        </m:r>
      </m:oMath>
      <w:r w:rsidRPr="00505BB9">
        <w:rPr>
          <w:rFonts w:ascii="Times New Roman" w:hAnsi="Times New Roman" w:cs="Times New Roman"/>
        </w:rPr>
        <w:t>and anomaly prediction results</w:t>
      </w:r>
    </w:p>
    <w:p w14:paraId="66497447" w14:textId="77777777" w:rsidR="00505BB9" w:rsidRPr="00505BB9" w:rsidRDefault="00505BB9" w:rsidP="00505BB9">
      <w:pPr>
        <w:numPr>
          <w:ilvl w:val="0"/>
          <w:numId w:val="8"/>
        </w:numPr>
        <w:tabs>
          <w:tab w:val="num" w:pos="720"/>
        </w:tabs>
        <w:spacing w:line="240" w:lineRule="auto"/>
        <w:jc w:val="both"/>
        <w:rPr>
          <w:rFonts w:ascii="Times New Roman" w:hAnsi="Times New Roman" w:cs="Times New Roman"/>
        </w:rPr>
      </w:pPr>
      <w:r w:rsidRPr="00505BB9">
        <w:rPr>
          <w:rFonts w:ascii="Times New Roman" w:hAnsi="Times New Roman" w:cs="Times New Roman"/>
        </w:rPr>
        <w:t>Begin</w:t>
      </w:r>
    </w:p>
    <w:p w14:paraId="2AFEADFF" w14:textId="15D3779C" w:rsidR="00505BB9" w:rsidRPr="00505BB9" w:rsidRDefault="00505BB9" w:rsidP="00505BB9">
      <w:pPr>
        <w:numPr>
          <w:ilvl w:val="0"/>
          <w:numId w:val="8"/>
        </w:numPr>
        <w:tabs>
          <w:tab w:val="num" w:pos="720"/>
        </w:tabs>
        <w:spacing w:line="240" w:lineRule="auto"/>
        <w:jc w:val="both"/>
        <w:rPr>
          <w:rFonts w:ascii="Times New Roman" w:hAnsi="Times New Roman" w:cs="Times New Roman"/>
        </w:rPr>
      </w:pPr>
      <w:r w:rsidRPr="00505BB9">
        <w:rPr>
          <w:rFonts w:ascii="Times New Roman" w:hAnsi="Times New Roman" w:cs="Times New Roman"/>
        </w:rPr>
        <w:t xml:space="preserve">Initialize the global model parameters </w:t>
      </w:r>
      <m:oMath>
        <m:sSup>
          <m:sSupPr>
            <m:ctrlPr>
              <w:rPr>
                <w:rFonts w:ascii="Cambria Math" w:hAnsi="Cambria Math" w:cs="Times New Roman"/>
              </w:rPr>
            </m:ctrlPr>
          </m:sSupPr>
          <m:e>
            <m:r>
              <w:rPr>
                <w:rFonts w:ascii="Cambria Math" w:hAnsi="Cambria Math" w:cs="Times New Roman"/>
              </w:rPr>
              <m:t>w</m:t>
            </m:r>
          </m:e>
          <m:sup>
            <m:r>
              <w:rPr>
                <w:rFonts w:ascii="Cambria Math" w:hAnsi="Cambria Math" w:cs="Times New Roman"/>
              </w:rPr>
              <m:t>0</m:t>
            </m:r>
          </m:sup>
        </m:sSup>
      </m:oMath>
      <w:r w:rsidRPr="00505BB9">
        <w:rPr>
          <w:rFonts w:ascii="Times New Roman" w:hAnsi="Times New Roman" w:cs="Times New Roman"/>
        </w:rPr>
        <w:t>at the central aggregation server.</w:t>
      </w:r>
    </w:p>
    <w:p w14:paraId="0765EBA7" w14:textId="3D71BFB6" w:rsidR="00505BB9" w:rsidRPr="00505BB9" w:rsidRDefault="00505BB9" w:rsidP="00505BB9">
      <w:pPr>
        <w:numPr>
          <w:ilvl w:val="0"/>
          <w:numId w:val="8"/>
        </w:numPr>
        <w:tabs>
          <w:tab w:val="num" w:pos="720"/>
        </w:tabs>
        <w:spacing w:line="240" w:lineRule="auto"/>
        <w:jc w:val="both"/>
        <w:rPr>
          <w:rFonts w:ascii="Times New Roman" w:hAnsi="Times New Roman" w:cs="Times New Roman"/>
        </w:rPr>
      </w:pPr>
      <w:r w:rsidRPr="00505BB9">
        <w:rPr>
          <w:rFonts w:ascii="Times New Roman" w:hAnsi="Times New Roman" w:cs="Times New Roman"/>
        </w:rPr>
        <w:t xml:space="preserve">Distribute the global model </w:t>
      </w:r>
      <m:oMath>
        <m:sSup>
          <m:sSupPr>
            <m:ctrlPr>
              <w:rPr>
                <w:rFonts w:ascii="Cambria Math" w:hAnsi="Cambria Math" w:cs="Times New Roman"/>
              </w:rPr>
            </m:ctrlPr>
          </m:sSupPr>
          <m:e>
            <m:r>
              <w:rPr>
                <w:rFonts w:ascii="Cambria Math" w:hAnsi="Cambria Math" w:cs="Times New Roman"/>
              </w:rPr>
              <m:t>w</m:t>
            </m:r>
          </m:e>
          <m:sup>
            <m:r>
              <w:rPr>
                <w:rFonts w:ascii="Cambria Math" w:hAnsi="Cambria Math" w:cs="Times New Roman"/>
              </w:rPr>
              <m:t>t</m:t>
            </m:r>
          </m:sup>
        </m:sSup>
      </m:oMath>
      <w:r w:rsidRPr="00505BB9">
        <w:rPr>
          <w:rFonts w:ascii="Times New Roman" w:hAnsi="Times New Roman" w:cs="Times New Roman"/>
        </w:rPr>
        <w:t>to all participating sensor nodes.</w:t>
      </w:r>
    </w:p>
    <w:p w14:paraId="6C0E1B3D" w14:textId="263DC7DA" w:rsidR="00505BB9" w:rsidRPr="00505BB9" w:rsidRDefault="00505BB9" w:rsidP="00505BB9">
      <w:pPr>
        <w:numPr>
          <w:ilvl w:val="0"/>
          <w:numId w:val="8"/>
        </w:numPr>
        <w:tabs>
          <w:tab w:val="num" w:pos="720"/>
        </w:tabs>
        <w:spacing w:line="240" w:lineRule="auto"/>
        <w:jc w:val="both"/>
        <w:rPr>
          <w:rFonts w:ascii="Times New Roman" w:hAnsi="Times New Roman" w:cs="Times New Roman"/>
        </w:rPr>
      </w:pPr>
      <w:r w:rsidRPr="00505BB9">
        <w:rPr>
          <w:rFonts w:ascii="Times New Roman" w:hAnsi="Times New Roman" w:cs="Times New Roman"/>
        </w:rPr>
        <w:t xml:space="preserve">For each sensor node </w:t>
      </w:r>
      <m:oMath>
        <m:r>
          <w:rPr>
            <w:rFonts w:ascii="Cambria Math" w:hAnsi="Cambria Math" w:cs="Times New Roman"/>
          </w:rPr>
          <m:t>k</m:t>
        </m:r>
      </m:oMath>
      <w:r w:rsidRPr="00505BB9">
        <w:rPr>
          <w:rFonts w:ascii="Times New Roman" w:hAnsi="Times New Roman" w:cs="Times New Roman"/>
        </w:rPr>
        <w:t>in the network do:</w:t>
      </w:r>
    </w:p>
    <w:p w14:paraId="7437EE7D" w14:textId="3CD0A990"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xml:space="preserve">a. Load the local dataset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sub>
        </m:sSub>
      </m:oMath>
    </w:p>
    <w:p w14:paraId="20C53104" w14:textId="77777777"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b. Preprocess sensor data</w:t>
      </w:r>
    </w:p>
    <w:p w14:paraId="47F626D1" w14:textId="77777777" w:rsidR="00505BB9" w:rsidRPr="00505BB9" w:rsidRDefault="00505BB9" w:rsidP="00505BB9">
      <w:pPr>
        <w:numPr>
          <w:ilvl w:val="1"/>
          <w:numId w:val="8"/>
        </w:numPr>
        <w:tabs>
          <w:tab w:val="num" w:pos="1440"/>
        </w:tabs>
        <w:spacing w:line="240" w:lineRule="auto"/>
        <w:jc w:val="both"/>
        <w:rPr>
          <w:rFonts w:ascii="Times New Roman" w:hAnsi="Times New Roman" w:cs="Times New Roman"/>
        </w:rPr>
      </w:pPr>
      <w:r w:rsidRPr="00505BB9">
        <w:rPr>
          <w:rFonts w:ascii="Times New Roman" w:hAnsi="Times New Roman" w:cs="Times New Roman"/>
        </w:rPr>
        <w:t>Remove missing values</w:t>
      </w:r>
    </w:p>
    <w:p w14:paraId="493BFAE3" w14:textId="77777777" w:rsidR="00505BB9" w:rsidRPr="00505BB9" w:rsidRDefault="00505BB9" w:rsidP="00505BB9">
      <w:pPr>
        <w:numPr>
          <w:ilvl w:val="1"/>
          <w:numId w:val="8"/>
        </w:numPr>
        <w:tabs>
          <w:tab w:val="num" w:pos="1440"/>
        </w:tabs>
        <w:spacing w:line="240" w:lineRule="auto"/>
        <w:jc w:val="both"/>
        <w:rPr>
          <w:rFonts w:ascii="Times New Roman" w:hAnsi="Times New Roman" w:cs="Times New Roman"/>
        </w:rPr>
      </w:pPr>
      <w:r w:rsidRPr="00505BB9">
        <w:rPr>
          <w:rFonts w:ascii="Times New Roman" w:hAnsi="Times New Roman" w:cs="Times New Roman"/>
        </w:rPr>
        <w:t>Normalize sensor readings</w:t>
      </w:r>
    </w:p>
    <w:p w14:paraId="1D14C3F0" w14:textId="77777777" w:rsidR="00505BB9" w:rsidRPr="00505BB9" w:rsidRDefault="00505BB9" w:rsidP="00505BB9">
      <w:pPr>
        <w:numPr>
          <w:ilvl w:val="1"/>
          <w:numId w:val="8"/>
        </w:numPr>
        <w:tabs>
          <w:tab w:val="num" w:pos="1440"/>
        </w:tabs>
        <w:spacing w:line="240" w:lineRule="auto"/>
        <w:jc w:val="both"/>
        <w:rPr>
          <w:rFonts w:ascii="Times New Roman" w:hAnsi="Times New Roman" w:cs="Times New Roman"/>
        </w:rPr>
      </w:pPr>
      <w:r w:rsidRPr="00505BB9">
        <w:rPr>
          <w:rFonts w:ascii="Times New Roman" w:hAnsi="Times New Roman" w:cs="Times New Roman"/>
        </w:rPr>
        <w:t>Extract relevant features</w:t>
      </w:r>
    </w:p>
    <w:p w14:paraId="40AD9020" w14:textId="77777777"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c. Train the local anomaly detection model using one of the selected classifiers</w:t>
      </w:r>
    </w:p>
    <w:p w14:paraId="5D7EEF78" w14:textId="77777777" w:rsidR="00505BB9" w:rsidRPr="00505BB9" w:rsidRDefault="00505BB9" w:rsidP="00505BB9">
      <w:pPr>
        <w:numPr>
          <w:ilvl w:val="1"/>
          <w:numId w:val="8"/>
        </w:numPr>
        <w:tabs>
          <w:tab w:val="num" w:pos="1440"/>
        </w:tabs>
        <w:spacing w:line="240" w:lineRule="auto"/>
        <w:jc w:val="both"/>
        <w:rPr>
          <w:rFonts w:ascii="Times New Roman" w:hAnsi="Times New Roman" w:cs="Times New Roman"/>
        </w:rPr>
      </w:pPr>
      <w:r w:rsidRPr="00505BB9">
        <w:rPr>
          <w:rFonts w:ascii="Times New Roman" w:hAnsi="Times New Roman" w:cs="Times New Roman"/>
        </w:rPr>
        <w:t>Logistic Regression</w:t>
      </w:r>
    </w:p>
    <w:p w14:paraId="69B5B23F" w14:textId="77777777" w:rsidR="00505BB9" w:rsidRPr="00505BB9" w:rsidRDefault="00505BB9" w:rsidP="00505BB9">
      <w:pPr>
        <w:numPr>
          <w:ilvl w:val="1"/>
          <w:numId w:val="8"/>
        </w:numPr>
        <w:tabs>
          <w:tab w:val="num" w:pos="1440"/>
        </w:tabs>
        <w:spacing w:line="240" w:lineRule="auto"/>
        <w:jc w:val="both"/>
        <w:rPr>
          <w:rFonts w:ascii="Times New Roman" w:hAnsi="Times New Roman" w:cs="Times New Roman"/>
        </w:rPr>
      </w:pPr>
      <w:r w:rsidRPr="00505BB9">
        <w:rPr>
          <w:rFonts w:ascii="Times New Roman" w:hAnsi="Times New Roman" w:cs="Times New Roman"/>
        </w:rPr>
        <w:t>Support Vector Machine</w:t>
      </w:r>
    </w:p>
    <w:p w14:paraId="7A840B0D" w14:textId="77777777" w:rsidR="00505BB9" w:rsidRPr="00505BB9" w:rsidRDefault="00505BB9" w:rsidP="00505BB9">
      <w:pPr>
        <w:numPr>
          <w:ilvl w:val="1"/>
          <w:numId w:val="8"/>
        </w:numPr>
        <w:tabs>
          <w:tab w:val="num" w:pos="1440"/>
        </w:tabs>
        <w:spacing w:line="240" w:lineRule="auto"/>
        <w:jc w:val="both"/>
        <w:rPr>
          <w:rFonts w:ascii="Times New Roman" w:hAnsi="Times New Roman" w:cs="Times New Roman"/>
        </w:rPr>
      </w:pPr>
      <w:r w:rsidRPr="00505BB9">
        <w:rPr>
          <w:rFonts w:ascii="Times New Roman" w:hAnsi="Times New Roman" w:cs="Times New Roman"/>
        </w:rPr>
        <w:t>K-Nearest Neighbour</w:t>
      </w:r>
    </w:p>
    <w:p w14:paraId="36A8EEB4" w14:textId="77777777"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d. Update local model parameters using gradient descent.</w:t>
      </w:r>
    </w:p>
    <w:p w14:paraId="09DA4856" w14:textId="43A796F9"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xml:space="preserve">e. Compute the updated local model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k</m:t>
            </m:r>
          </m:sub>
          <m:sup>
            <m:r>
              <w:rPr>
                <w:rFonts w:ascii="Cambria Math" w:hAnsi="Cambria Math" w:cs="Times New Roman"/>
              </w:rPr>
              <m:t>t+1</m:t>
            </m:r>
          </m:sup>
        </m:sSubSup>
      </m:oMath>
    </w:p>
    <w:p w14:paraId="1615AFA9" w14:textId="3EA2FF82" w:rsidR="00505BB9" w:rsidRPr="00505BB9" w:rsidRDefault="00505BB9" w:rsidP="00505BB9">
      <w:pPr>
        <w:numPr>
          <w:ilvl w:val="0"/>
          <w:numId w:val="8"/>
        </w:numPr>
        <w:tabs>
          <w:tab w:val="num" w:pos="720"/>
        </w:tabs>
        <w:spacing w:line="240" w:lineRule="auto"/>
        <w:jc w:val="both"/>
        <w:rPr>
          <w:rFonts w:ascii="Times New Roman" w:hAnsi="Times New Roman" w:cs="Times New Roman"/>
        </w:rPr>
      </w:pPr>
      <w:r w:rsidRPr="00505BB9">
        <w:rPr>
          <w:rFonts w:ascii="Times New Roman" w:hAnsi="Times New Roman" w:cs="Times New Roman"/>
        </w:rPr>
        <w:t xml:space="preserve">Transmit only the updated model parameters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k</m:t>
            </m:r>
          </m:sub>
          <m:sup>
            <m:r>
              <w:rPr>
                <w:rFonts w:ascii="Cambria Math" w:hAnsi="Cambria Math" w:cs="Times New Roman"/>
              </w:rPr>
              <m:t>t+1</m:t>
            </m:r>
          </m:sup>
        </m:sSubSup>
      </m:oMath>
      <w:r w:rsidRPr="00505BB9">
        <w:rPr>
          <w:rFonts w:ascii="Times New Roman" w:hAnsi="Times New Roman" w:cs="Times New Roman"/>
        </w:rPr>
        <w:t>to the central server.</w:t>
      </w:r>
    </w:p>
    <w:p w14:paraId="5900A482" w14:textId="77777777" w:rsidR="00505BB9" w:rsidRPr="00505BB9" w:rsidRDefault="00505BB9" w:rsidP="00505BB9">
      <w:pPr>
        <w:numPr>
          <w:ilvl w:val="0"/>
          <w:numId w:val="8"/>
        </w:numPr>
        <w:tabs>
          <w:tab w:val="num" w:pos="720"/>
        </w:tabs>
        <w:spacing w:line="240" w:lineRule="auto"/>
        <w:jc w:val="both"/>
        <w:rPr>
          <w:rFonts w:ascii="Times New Roman" w:hAnsi="Times New Roman" w:cs="Times New Roman"/>
        </w:rPr>
      </w:pPr>
      <w:r w:rsidRPr="00505BB9">
        <w:rPr>
          <w:rFonts w:ascii="Times New Roman" w:hAnsi="Times New Roman" w:cs="Times New Roman"/>
        </w:rPr>
        <w:t>Aggregate the received local models using Federated Averaging:</w:t>
      </w:r>
    </w:p>
    <w:p w14:paraId="08B3FF53" w14:textId="61D4349C" w:rsidR="00505BB9" w:rsidRPr="00505BB9" w:rsidRDefault="00000000" w:rsidP="00505BB9">
      <w:pPr>
        <w:spacing w:line="240" w:lineRule="auto"/>
        <w:jc w:val="both"/>
        <w:rPr>
          <w:rFonts w:ascii="Times New Roman" w:hAnsi="Times New Roman" w:cs="Times New Roman"/>
        </w:rPr>
      </w:pPr>
      <m:oMathPara>
        <m:oMath>
          <m:sSup>
            <m:sSupPr>
              <m:ctrlPr>
                <w:rPr>
                  <w:rFonts w:ascii="Cambria Math" w:hAnsi="Cambria Math" w:cs="Times New Roman"/>
                </w:rPr>
              </m:ctrlPr>
            </m:sSupPr>
            <m:e>
              <m:r>
                <w:rPr>
                  <w:rFonts w:ascii="Cambria Math" w:hAnsi="Cambria Math" w:cs="Times New Roman"/>
                </w:rPr>
                <m:t>w</m:t>
              </m:r>
            </m:e>
            <m:sup>
              <m:r>
                <w:rPr>
                  <w:rFonts w:ascii="Cambria Math" w:hAnsi="Cambria Math" w:cs="Times New Roman"/>
                </w:rPr>
                <m:t>t+1</m:t>
              </m:r>
            </m:sup>
          </m:sSup>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k=1</m:t>
              </m:r>
            </m:sub>
            <m:sup>
              <m:r>
                <w:rPr>
                  <w:rFonts w:ascii="Cambria Math" w:hAnsi="Cambria Math" w:cs="Times New Roman"/>
                </w:rPr>
                <m:t>K</m:t>
              </m:r>
            </m:sup>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num>
                <m:den>
                  <m:r>
                    <w:rPr>
                      <w:rFonts w:ascii="Cambria Math" w:hAnsi="Cambria Math" w:cs="Times New Roman"/>
                    </w:rPr>
                    <m:t>N</m:t>
                  </m:r>
                </m:den>
              </m:f>
            </m:e>
          </m:nary>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k</m:t>
              </m:r>
            </m:sub>
            <m:sup>
              <m:r>
                <w:rPr>
                  <w:rFonts w:ascii="Cambria Math" w:hAnsi="Cambria Math" w:cs="Times New Roman"/>
                </w:rPr>
                <m:t>t+1</m:t>
              </m:r>
            </m:sup>
          </m:sSubSup>
          <m:r>
            <m:rPr>
              <m:sty m:val="p"/>
            </m:rPr>
            <w:rPr>
              <w:rFonts w:ascii="Times New Roman" w:hAnsi="Times New Roman" w:cs="Times New Roman"/>
            </w:rPr>
            <w:br/>
          </m:r>
        </m:oMath>
      </m:oMathPara>
    </w:p>
    <w:p w14:paraId="7C56BC6F" w14:textId="77777777" w:rsidR="00505BB9" w:rsidRPr="00505BB9" w:rsidRDefault="00505BB9" w:rsidP="00505BB9">
      <w:pPr>
        <w:numPr>
          <w:ilvl w:val="0"/>
          <w:numId w:val="9"/>
        </w:numPr>
        <w:spacing w:line="240" w:lineRule="auto"/>
        <w:jc w:val="both"/>
        <w:rPr>
          <w:rFonts w:ascii="Times New Roman" w:hAnsi="Times New Roman" w:cs="Times New Roman"/>
        </w:rPr>
      </w:pPr>
      <w:r w:rsidRPr="00505BB9">
        <w:rPr>
          <w:rFonts w:ascii="Times New Roman" w:hAnsi="Times New Roman" w:cs="Times New Roman"/>
        </w:rPr>
        <w:t>Update the global model with the aggregated parameters.</w:t>
      </w:r>
    </w:p>
    <w:p w14:paraId="2687F1C0" w14:textId="77777777" w:rsidR="00505BB9" w:rsidRPr="00505BB9" w:rsidRDefault="00505BB9" w:rsidP="00505BB9">
      <w:pPr>
        <w:numPr>
          <w:ilvl w:val="0"/>
          <w:numId w:val="9"/>
        </w:numPr>
        <w:spacing w:line="240" w:lineRule="auto"/>
        <w:jc w:val="both"/>
        <w:rPr>
          <w:rFonts w:ascii="Times New Roman" w:hAnsi="Times New Roman" w:cs="Times New Roman"/>
        </w:rPr>
      </w:pPr>
      <w:r w:rsidRPr="00505BB9">
        <w:rPr>
          <w:rFonts w:ascii="Times New Roman" w:hAnsi="Times New Roman" w:cs="Times New Roman"/>
        </w:rPr>
        <w:t>Repeat Steps 3–7 until convergence or maximum training rounds are reached.</w:t>
      </w:r>
    </w:p>
    <w:p w14:paraId="48521D4E" w14:textId="77777777" w:rsidR="00505BB9" w:rsidRPr="00505BB9" w:rsidRDefault="00505BB9" w:rsidP="00505BB9">
      <w:pPr>
        <w:numPr>
          <w:ilvl w:val="0"/>
          <w:numId w:val="9"/>
        </w:numPr>
        <w:spacing w:line="240" w:lineRule="auto"/>
        <w:jc w:val="both"/>
        <w:rPr>
          <w:rFonts w:ascii="Times New Roman" w:hAnsi="Times New Roman" w:cs="Times New Roman"/>
        </w:rPr>
      </w:pPr>
      <w:r w:rsidRPr="00505BB9">
        <w:rPr>
          <w:rFonts w:ascii="Times New Roman" w:hAnsi="Times New Roman" w:cs="Times New Roman"/>
        </w:rPr>
        <w:t>Deploy the trained global model to all sensor nodes.</w:t>
      </w:r>
    </w:p>
    <w:p w14:paraId="113B08EA" w14:textId="2258A60D" w:rsidR="00505BB9" w:rsidRPr="00505BB9" w:rsidRDefault="00505BB9" w:rsidP="00505BB9">
      <w:pPr>
        <w:numPr>
          <w:ilvl w:val="0"/>
          <w:numId w:val="9"/>
        </w:numPr>
        <w:spacing w:line="240" w:lineRule="auto"/>
        <w:jc w:val="both"/>
        <w:rPr>
          <w:rFonts w:ascii="Times New Roman" w:hAnsi="Times New Roman" w:cs="Times New Roman"/>
        </w:rPr>
      </w:pPr>
      <w:r w:rsidRPr="00505BB9">
        <w:rPr>
          <w:rFonts w:ascii="Times New Roman" w:hAnsi="Times New Roman" w:cs="Times New Roman"/>
        </w:rPr>
        <w:t xml:space="preserve">For each incoming sensor reading </w:t>
      </w:r>
      <m:oMath>
        <m:r>
          <w:rPr>
            <w:rFonts w:ascii="Cambria Math" w:hAnsi="Cambria Math" w:cs="Times New Roman"/>
          </w:rPr>
          <m:t>x</m:t>
        </m:r>
      </m:oMath>
      <w:r w:rsidRPr="00505BB9">
        <w:rPr>
          <w:rFonts w:ascii="Times New Roman" w:hAnsi="Times New Roman" w:cs="Times New Roman"/>
        </w:rPr>
        <w:t>:</w:t>
      </w:r>
    </w:p>
    <w:p w14:paraId="20D1A8BD" w14:textId="39D7E71A"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xml:space="preserve">a. Compute prediction score </w:t>
      </w:r>
      <m:oMath>
        <m:r>
          <w:rPr>
            <w:rFonts w:ascii="Cambria Math" w:hAnsi="Cambria Math" w:cs="Times New Roman"/>
          </w:rPr>
          <m:t>f(w,x)</m:t>
        </m:r>
      </m:oMath>
    </w:p>
    <w:p w14:paraId="26432930" w14:textId="5ABFAF5E"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xml:space="preserve">b. If </w:t>
      </w:r>
      <m:oMath>
        <m:r>
          <w:rPr>
            <w:rFonts w:ascii="Cambria Math" w:hAnsi="Cambria Math" w:cs="Times New Roman"/>
          </w:rPr>
          <m:t>f(w,x)≥θ</m:t>
        </m:r>
      </m:oMath>
    </w:p>
    <w:p w14:paraId="798FD7B2" w14:textId="77777777"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w:t>
      </w:r>
      <w:r w:rsidRPr="00505BB9">
        <w:rPr>
          <w:rFonts w:ascii="Times New Roman" w:hAnsi="Times New Roman" w:cs="Times New Roman"/>
        </w:rPr>
        <w:t> </w:t>
      </w:r>
      <w:r w:rsidRPr="00505BB9">
        <w:rPr>
          <w:rFonts w:ascii="Times New Roman" w:hAnsi="Times New Roman" w:cs="Times New Roman"/>
        </w:rPr>
        <w:t> </w:t>
      </w:r>
      <w:r w:rsidRPr="00505BB9">
        <w:rPr>
          <w:rFonts w:ascii="Times New Roman" w:hAnsi="Times New Roman" w:cs="Times New Roman"/>
        </w:rPr>
        <w:t>Classify as Anomaly</w:t>
      </w:r>
    </w:p>
    <w:p w14:paraId="1E52CFE3" w14:textId="77777777"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c. Else</w:t>
      </w:r>
    </w:p>
    <w:p w14:paraId="69FDF3A1" w14:textId="77777777"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w:t>
      </w:r>
      <w:r w:rsidRPr="00505BB9">
        <w:rPr>
          <w:rFonts w:ascii="Times New Roman" w:hAnsi="Times New Roman" w:cs="Times New Roman"/>
        </w:rPr>
        <w:t> </w:t>
      </w:r>
      <w:r w:rsidRPr="00505BB9">
        <w:rPr>
          <w:rFonts w:ascii="Times New Roman" w:hAnsi="Times New Roman" w:cs="Times New Roman"/>
        </w:rPr>
        <w:t> </w:t>
      </w:r>
      <w:r w:rsidRPr="00505BB9">
        <w:rPr>
          <w:rFonts w:ascii="Times New Roman" w:hAnsi="Times New Roman" w:cs="Times New Roman"/>
        </w:rPr>
        <w:t>Classify as Normal</w:t>
      </w:r>
    </w:p>
    <w:p w14:paraId="4E786238" w14:textId="77777777" w:rsidR="00505BB9" w:rsidRPr="00505BB9" w:rsidRDefault="00505BB9" w:rsidP="00505BB9">
      <w:pPr>
        <w:numPr>
          <w:ilvl w:val="0"/>
          <w:numId w:val="10"/>
        </w:numPr>
        <w:spacing w:line="240" w:lineRule="auto"/>
        <w:jc w:val="both"/>
        <w:rPr>
          <w:rFonts w:ascii="Times New Roman" w:hAnsi="Times New Roman" w:cs="Times New Roman"/>
        </w:rPr>
      </w:pPr>
      <w:r w:rsidRPr="00505BB9">
        <w:rPr>
          <w:rFonts w:ascii="Times New Roman" w:hAnsi="Times New Roman" w:cs="Times New Roman"/>
        </w:rPr>
        <w:t>Evaluate model performance using:</w:t>
      </w:r>
    </w:p>
    <w:p w14:paraId="7B5CEC69" w14:textId="77777777" w:rsidR="00505BB9" w:rsidRPr="00505BB9" w:rsidRDefault="00505BB9" w:rsidP="00505BB9">
      <w:pPr>
        <w:numPr>
          <w:ilvl w:val="0"/>
          <w:numId w:val="11"/>
        </w:numPr>
        <w:spacing w:line="240" w:lineRule="auto"/>
        <w:jc w:val="both"/>
        <w:rPr>
          <w:rFonts w:ascii="Times New Roman" w:hAnsi="Times New Roman" w:cs="Times New Roman"/>
        </w:rPr>
      </w:pPr>
      <w:r w:rsidRPr="00505BB9">
        <w:rPr>
          <w:rFonts w:ascii="Times New Roman" w:hAnsi="Times New Roman" w:cs="Times New Roman"/>
        </w:rPr>
        <w:t>Accuracy</w:t>
      </w:r>
    </w:p>
    <w:p w14:paraId="36E671D4" w14:textId="77777777" w:rsidR="00505BB9" w:rsidRPr="00505BB9" w:rsidRDefault="00505BB9" w:rsidP="00505BB9">
      <w:pPr>
        <w:numPr>
          <w:ilvl w:val="0"/>
          <w:numId w:val="11"/>
        </w:numPr>
        <w:spacing w:line="240" w:lineRule="auto"/>
        <w:jc w:val="both"/>
        <w:rPr>
          <w:rFonts w:ascii="Times New Roman" w:hAnsi="Times New Roman" w:cs="Times New Roman"/>
        </w:rPr>
      </w:pPr>
      <w:r w:rsidRPr="00505BB9">
        <w:rPr>
          <w:rFonts w:ascii="Times New Roman" w:hAnsi="Times New Roman" w:cs="Times New Roman"/>
        </w:rPr>
        <w:t>Precision</w:t>
      </w:r>
    </w:p>
    <w:p w14:paraId="41A9AB41" w14:textId="77777777" w:rsidR="00505BB9" w:rsidRPr="00505BB9" w:rsidRDefault="00505BB9" w:rsidP="00505BB9">
      <w:pPr>
        <w:numPr>
          <w:ilvl w:val="0"/>
          <w:numId w:val="11"/>
        </w:numPr>
        <w:spacing w:line="240" w:lineRule="auto"/>
        <w:jc w:val="both"/>
        <w:rPr>
          <w:rFonts w:ascii="Times New Roman" w:hAnsi="Times New Roman" w:cs="Times New Roman"/>
        </w:rPr>
      </w:pPr>
      <w:r w:rsidRPr="00505BB9">
        <w:rPr>
          <w:rFonts w:ascii="Times New Roman" w:hAnsi="Times New Roman" w:cs="Times New Roman"/>
        </w:rPr>
        <w:t>Recall</w:t>
      </w:r>
    </w:p>
    <w:p w14:paraId="251BC344" w14:textId="77777777" w:rsidR="00505BB9" w:rsidRPr="00505BB9" w:rsidRDefault="00505BB9" w:rsidP="00505BB9">
      <w:pPr>
        <w:numPr>
          <w:ilvl w:val="0"/>
          <w:numId w:val="11"/>
        </w:numPr>
        <w:spacing w:line="240" w:lineRule="auto"/>
        <w:jc w:val="both"/>
        <w:rPr>
          <w:rFonts w:ascii="Times New Roman" w:hAnsi="Times New Roman" w:cs="Times New Roman"/>
        </w:rPr>
      </w:pPr>
      <w:r w:rsidRPr="00505BB9">
        <w:rPr>
          <w:rFonts w:ascii="Times New Roman" w:hAnsi="Times New Roman" w:cs="Times New Roman"/>
        </w:rPr>
        <w:t>F1-score</w:t>
      </w:r>
    </w:p>
    <w:p w14:paraId="1B93578A" w14:textId="58EB5EFE" w:rsidR="00D84E87" w:rsidRPr="00505BB9" w:rsidRDefault="00505BB9" w:rsidP="00D84E87">
      <w:pPr>
        <w:numPr>
          <w:ilvl w:val="0"/>
          <w:numId w:val="12"/>
        </w:numPr>
        <w:spacing w:line="240" w:lineRule="auto"/>
        <w:jc w:val="both"/>
        <w:rPr>
          <w:rFonts w:ascii="Times New Roman" w:hAnsi="Times New Roman" w:cs="Times New Roman"/>
        </w:rPr>
      </w:pPr>
      <w:r w:rsidRPr="00505BB9">
        <w:rPr>
          <w:rFonts w:ascii="Times New Roman" w:hAnsi="Times New Roman" w:cs="Times New Roman"/>
        </w:rPr>
        <w:t>End</w:t>
      </w:r>
    </w:p>
    <w:p w14:paraId="23C2C3C4" w14:textId="40B9BAF6" w:rsidR="00E23C06" w:rsidRPr="00913689" w:rsidRDefault="00704A6A" w:rsidP="00E23C06">
      <w:pPr>
        <w:pStyle w:val="Heading1"/>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F</w:t>
      </w:r>
      <w:r w:rsidR="00505BB9" w:rsidRPr="00913689">
        <w:rPr>
          <w:rFonts w:ascii="Helvetica" w:eastAsia="Times New Roman" w:hAnsi="Helvetica" w:cs="Times New Roman"/>
          <w:b/>
          <w:color w:val="0070C0"/>
          <w:kern w:val="0"/>
          <w:sz w:val="24"/>
          <w:szCs w:val="24"/>
          <w:lang w:val="en-US"/>
          <w14:ligatures w14:val="none"/>
        </w:rPr>
        <w:t>. Mathematical Model of the Proposed Federated Learning-Based Anomaly Detection System</w:t>
      </w:r>
    </w:p>
    <w:p w14:paraId="6B8C03B4" w14:textId="660DACE6" w:rsidR="00505BB9" w:rsidRPr="00E23C06" w:rsidRDefault="00E23C06" w:rsidP="00505BB9">
      <w:pPr>
        <w:spacing w:line="240" w:lineRule="auto"/>
        <w:jc w:val="both"/>
        <w:rPr>
          <w:rFonts w:ascii="Times New Roman" w:hAnsi="Times New Roman" w:cs="Times New Roman"/>
          <w:lang w:val="en-US"/>
        </w:rPr>
      </w:pPr>
      <w:r w:rsidRPr="00E23C06">
        <w:rPr>
          <w:rFonts w:ascii="Times New Roman" w:hAnsi="Times New Roman" w:cs="Times New Roman"/>
          <w:lang w:val="en-US"/>
        </w:rPr>
        <w:t xml:space="preserve">The proposed anomaly detection system is formulated as a federated learning framework in which multiple distributed sensor nodes collaboratively train a global model without sharing raw data. Let the sensor network consist of </w:t>
      </w:r>
      <m:oMath>
        <m:r>
          <w:rPr>
            <w:rFonts w:ascii="Cambria Math" w:hAnsi="Cambria Math" w:cs="Times New Roman"/>
            <w:lang w:val="en-US"/>
          </w:rPr>
          <m:t>N</m:t>
        </m:r>
      </m:oMath>
      <w:r w:rsidRPr="00E23C06">
        <w:rPr>
          <w:rFonts w:ascii="Times New Roman" w:hAnsi="Times New Roman" w:cs="Times New Roman"/>
          <w:lang w:val="en-US"/>
        </w:rPr>
        <w:t xml:space="preserve">nodes, where each node </w:t>
      </w:r>
      <m:oMath>
        <m:r>
          <w:rPr>
            <w:rFonts w:ascii="Cambria Math" w:hAnsi="Cambria Math" w:cs="Times New Roman"/>
            <w:lang w:val="en-US"/>
          </w:rPr>
          <m:t>i</m:t>
        </m:r>
      </m:oMath>
      <w:r w:rsidRPr="00E23C06">
        <w:rPr>
          <w:rFonts w:ascii="Times New Roman" w:hAnsi="Times New Roman" w:cs="Times New Roman"/>
          <w:lang w:val="en-US"/>
        </w:rPr>
        <w:t xml:space="preserve">possesses a local dataset denoted as </w:t>
      </w:r>
      <m:oMath>
        <m:sSub>
          <m:sSubPr>
            <m:ctrlPr>
              <w:rPr>
                <w:rFonts w:ascii="Cambria Math" w:hAnsi="Cambria Math" w:cs="Times New Roman"/>
                <w:lang w:val="en-US"/>
              </w:rPr>
            </m:ctrlPr>
          </m:sSubPr>
          <m:e>
            <m:r>
              <w:rPr>
                <w:rFonts w:ascii="Cambria Math" w:hAnsi="Cambria Math" w:cs="Times New Roman"/>
                <w:lang w:val="en-US"/>
              </w:rPr>
              <m:t>D</m:t>
            </m:r>
          </m:e>
          <m:sub>
            <m:r>
              <w:rPr>
                <w:rFonts w:ascii="Cambria Math" w:hAnsi="Cambria Math" w:cs="Times New Roman"/>
                <w:lang w:val="en-US"/>
              </w:rPr>
              <m:t>i</m:t>
            </m:r>
          </m:sub>
        </m:sSub>
      </m:oMath>
      <w:r w:rsidRPr="00E23C06">
        <w:rPr>
          <w:rFonts w:ascii="Times New Roman" w:hAnsi="Times New Roman" w:cs="Times New Roman"/>
          <w:lang w:val="en-US"/>
        </w:rPr>
        <w:t>. The global dataset is therefore represented as the union of all local datasets across participating nodes.</w:t>
      </w:r>
      <w:r>
        <w:rPr>
          <w:rFonts w:ascii="Times New Roman" w:hAnsi="Times New Roman" w:cs="Times New Roman"/>
          <w:lang w:val="en-US"/>
        </w:rPr>
        <w:t xml:space="preserve"> </w:t>
      </w:r>
      <w:r w:rsidRPr="00E23C06">
        <w:rPr>
          <w:rFonts w:ascii="Times New Roman" w:hAnsi="Times New Roman" w:cs="Times New Roman"/>
          <w:lang w:val="en-US"/>
        </w:rPr>
        <w:t xml:space="preserve">Each data sample is represented as a feature vector </w:t>
      </w:r>
      <m:oMath>
        <m:r>
          <w:rPr>
            <w:rFonts w:ascii="Cambria Math" w:hAnsi="Cambria Math" w:cs="Times New Roman"/>
            <w:lang w:val="en-US"/>
          </w:rPr>
          <m:t>x∈</m:t>
        </m:r>
        <m:sSup>
          <m:sSupPr>
            <m:ctrlPr>
              <w:rPr>
                <w:rFonts w:ascii="Cambria Math" w:hAnsi="Cambria Math" w:cs="Times New Roman"/>
                <w:lang w:val="en-US"/>
              </w:rPr>
            </m:ctrlPr>
          </m:sSupPr>
          <m:e>
            <m:r>
              <m:rPr>
                <m:scr m:val="double-struck"/>
                <m:sty m:val="p"/>
              </m:rPr>
              <w:rPr>
                <w:rFonts w:ascii="Cambria Math" w:hAnsi="Cambria Math" w:cs="Times New Roman"/>
                <w:lang w:val="en-US"/>
              </w:rPr>
              <m:t>R</m:t>
            </m:r>
          </m:e>
          <m:sup>
            <m:r>
              <w:rPr>
                <w:rFonts w:ascii="Cambria Math" w:hAnsi="Cambria Math" w:cs="Times New Roman"/>
                <w:lang w:val="en-US"/>
              </w:rPr>
              <m:t>d</m:t>
            </m:r>
          </m:sup>
        </m:sSup>
      </m:oMath>
      <w:r w:rsidRPr="00E23C06">
        <w:rPr>
          <w:rFonts w:ascii="Times New Roman" w:hAnsi="Times New Roman" w:cs="Times New Roman"/>
          <w:lang w:val="en-US"/>
        </w:rPr>
        <w:t xml:space="preserve">, where </w:t>
      </w:r>
      <m:oMath>
        <m:r>
          <w:rPr>
            <w:rFonts w:ascii="Cambria Math" w:hAnsi="Cambria Math" w:cs="Times New Roman"/>
            <w:lang w:val="en-US"/>
          </w:rPr>
          <m:t>d</m:t>
        </m:r>
      </m:oMath>
      <w:r w:rsidRPr="00E23C06">
        <w:rPr>
          <w:rFonts w:ascii="Times New Roman" w:hAnsi="Times New Roman" w:cs="Times New Roman"/>
          <w:lang w:val="en-US"/>
        </w:rPr>
        <w:t xml:space="preserve">denotes the number of features corresponding to pipeline parameters such as pressure, temperature, flow rate, and vibration. The associated label </w:t>
      </w:r>
      <m:oMath>
        <m:r>
          <w:rPr>
            <w:rFonts w:ascii="Cambria Math" w:hAnsi="Cambria Math" w:cs="Times New Roman"/>
            <w:lang w:val="en-US"/>
          </w:rPr>
          <m:t>y∈{0,1}</m:t>
        </m:r>
      </m:oMath>
      <w:r w:rsidRPr="00E23C06">
        <w:rPr>
          <w:rFonts w:ascii="Times New Roman" w:hAnsi="Times New Roman" w:cs="Times New Roman"/>
          <w:lang w:val="en-US"/>
        </w:rPr>
        <w:t xml:space="preserve">indicates normal operation or anomalous </w:t>
      </w:r>
      <w:proofErr w:type="spellStart"/>
      <w:r w:rsidRPr="00E23C06">
        <w:rPr>
          <w:rFonts w:ascii="Times New Roman" w:hAnsi="Times New Roman" w:cs="Times New Roman"/>
          <w:lang w:val="en-US"/>
        </w:rPr>
        <w:t>behaviour</w:t>
      </w:r>
      <w:proofErr w:type="spellEnd"/>
      <w:r>
        <w:rPr>
          <w:rFonts w:ascii="Times New Roman" w:hAnsi="Times New Roman" w:cs="Times New Roman"/>
        </w:rPr>
        <w:t>.</w:t>
      </w:r>
    </w:p>
    <w:p w14:paraId="3803DD1F" w14:textId="5FB9F1F0" w:rsidR="00505BB9" w:rsidRPr="00505BB9" w:rsidRDefault="00505BB9" w:rsidP="00505BB9">
      <w:pPr>
        <w:spacing w:line="240" w:lineRule="auto"/>
        <w:jc w:val="both"/>
        <w:rPr>
          <w:rFonts w:ascii="Times New Roman" w:hAnsi="Times New Roman" w:cs="Times New Roman"/>
        </w:rPr>
      </w:pPr>
      <m:oMathPara>
        <m:oMath>
          <m:r>
            <w:rPr>
              <w:rFonts w:ascii="Cambria Math" w:hAnsi="Cambria Math" w:cs="Times New Roman"/>
            </w:rPr>
            <m:t>D=</m:t>
          </m:r>
          <m:nary>
            <m:naryPr>
              <m:chr m:val="⋃"/>
              <m:limLoc m:val="undOvr"/>
              <m:grow m:val="1"/>
              <m:ctrlPr>
                <w:rPr>
                  <w:rFonts w:ascii="Cambria Math" w:hAnsi="Cambria Math" w:cs="Times New Roman"/>
                </w:rPr>
              </m:ctrlPr>
            </m:naryPr>
            <m:sub>
              <m:r>
                <w:rPr>
                  <w:rFonts w:ascii="Cambria Math" w:hAnsi="Cambria Math" w:cs="Times New Roman"/>
                </w:rPr>
                <m:t>k=1</m:t>
              </m:r>
            </m:sub>
            <m:sup>
              <m:r>
                <w:rPr>
                  <w:rFonts w:ascii="Cambria Math" w:hAnsi="Cambria Math" w:cs="Times New Roman"/>
                </w:rPr>
                <m:t>K</m:t>
              </m:r>
            </m:sup>
            <m:e>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sub>
              </m:sSub>
            </m:e>
          </m:nary>
          <m:r>
            <w:rPr>
              <w:rFonts w:ascii="Cambria Math" w:hAnsi="Cambria Math" w:cs="Times New Roman"/>
            </w:rPr>
            <m:t>(Eqn. 3.1)</m:t>
          </m:r>
          <m:r>
            <m:rPr>
              <m:sty m:val="p"/>
            </m:rPr>
            <w:rPr>
              <w:rFonts w:ascii="Times New Roman" w:hAnsi="Times New Roman" w:cs="Times New Roman"/>
            </w:rPr>
            <w:br/>
          </m:r>
        </m:oMath>
      </m:oMathPara>
      <w:r w:rsidRPr="00505BB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m:t>
            </m:r>
          </m:e>
          <m:sub>
            <m:r>
              <w:rPr>
                <w:rFonts w:ascii="Cambria Math" w:hAnsi="Cambria Math" w:cs="Times New Roman"/>
              </w:rPr>
              <m:t>i=1</m:t>
            </m:r>
          </m:sub>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sup>
        </m:sSubSup>
      </m:oMath>
      <w:r w:rsidRPr="00505BB9">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oMath>
      <w:r w:rsidRPr="00505BB9">
        <w:rPr>
          <w:rFonts w:ascii="Times New Roman" w:hAnsi="Times New Roman" w:cs="Times New Roman"/>
        </w:rPr>
        <w:t xml:space="preserve">denotes the feature vector obtained from sensor readings such as pressure, temperature, flow rate, and vibration, while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oMath>
      <w:r w:rsidRPr="00505BB9">
        <w:rPr>
          <w:rFonts w:ascii="Times New Roman" w:hAnsi="Times New Roman" w:cs="Times New Roman"/>
        </w:rPr>
        <w:t>represents the corresponding class label indicating normal or anomalous behaviour.</w:t>
      </w:r>
      <w:r w:rsidR="00D21733">
        <w:rPr>
          <w:rFonts w:ascii="Times New Roman" w:hAnsi="Times New Roman" w:cs="Times New Roman"/>
        </w:rPr>
        <w:t xml:space="preserve"> </w:t>
      </w:r>
      <w:r w:rsidRPr="00505BB9">
        <w:rPr>
          <w:rFonts w:ascii="Times New Roman" w:hAnsi="Times New Roman" w:cs="Times New Roman"/>
        </w:rPr>
        <w:t>The total number of samples across all participating nodes is given by:</w:t>
      </w:r>
    </w:p>
    <w:p w14:paraId="0746B3E0" w14:textId="2B0BE9F9" w:rsidR="00505BB9" w:rsidRPr="00505BB9" w:rsidRDefault="00505BB9" w:rsidP="00505BB9">
      <w:pPr>
        <w:spacing w:line="240" w:lineRule="auto"/>
        <w:jc w:val="both"/>
        <w:rPr>
          <w:rFonts w:ascii="Times New Roman" w:hAnsi="Times New Roman" w:cs="Times New Roman"/>
        </w:rPr>
      </w:pPr>
      <m:oMathPara>
        <m:oMath>
          <m:r>
            <w:rPr>
              <w:rFonts w:ascii="Cambria Math" w:hAnsi="Cambria Math" w:cs="Times New Roman"/>
            </w:rPr>
            <w:lastRenderedPageBreak/>
            <m:t>N=</m:t>
          </m:r>
          <m:nary>
            <m:naryPr>
              <m:chr m:val="∑"/>
              <m:limLoc m:val="undOvr"/>
              <m:grow m:val="1"/>
              <m:ctrlPr>
                <w:rPr>
                  <w:rFonts w:ascii="Cambria Math" w:hAnsi="Cambria Math" w:cs="Times New Roman"/>
                </w:rPr>
              </m:ctrlPr>
            </m:naryPr>
            <m:sub>
              <m:r>
                <w:rPr>
                  <w:rFonts w:ascii="Cambria Math" w:hAnsi="Cambria Math" w:cs="Times New Roman"/>
                </w:rPr>
                <m:t>k=1</m:t>
              </m:r>
            </m:sub>
            <m:sup>
              <m:r>
                <w:rPr>
                  <w:rFonts w:ascii="Cambria Math" w:hAnsi="Cambria Math" w:cs="Times New Roman"/>
                </w:rPr>
                <m:t>K</m:t>
              </m:r>
            </m:sup>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e>
          </m:nary>
          <m:r>
            <w:rPr>
              <w:rFonts w:ascii="Cambria Math" w:hAnsi="Cambria Math" w:cs="Times New Roman"/>
            </w:rPr>
            <m:t>(Eqn. 3.2)</m:t>
          </m:r>
          <m:r>
            <m:rPr>
              <m:sty m:val="p"/>
            </m:rPr>
            <w:rPr>
              <w:rFonts w:ascii="Times New Roman" w:hAnsi="Times New Roman" w:cs="Times New Roman"/>
            </w:rPr>
            <w:br/>
          </m:r>
        </m:oMath>
      </m:oMathPara>
    </w:p>
    <w:p w14:paraId="3E6F4209" w14:textId="0F8D046C"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oMath>
      <w:r w:rsidRPr="00505BB9">
        <w:rPr>
          <w:rFonts w:ascii="Times New Roman" w:hAnsi="Times New Roman" w:cs="Times New Roman"/>
        </w:rPr>
        <w:t xml:space="preserve">is the number of samples stored at node </w:t>
      </w:r>
      <m:oMath>
        <m:r>
          <w:rPr>
            <w:rFonts w:ascii="Cambria Math" w:hAnsi="Cambria Math" w:cs="Times New Roman"/>
          </w:rPr>
          <m:t>k</m:t>
        </m:r>
      </m:oMath>
      <w:r w:rsidRPr="00505BB9">
        <w:rPr>
          <w:rFonts w:ascii="Times New Roman" w:hAnsi="Times New Roman" w:cs="Times New Roman"/>
        </w:rPr>
        <w:t>.</w:t>
      </w:r>
    </w:p>
    <w:p w14:paraId="4D452CCF" w14:textId="77777777" w:rsidR="00505BB9" w:rsidRPr="00913689" w:rsidRDefault="00505BB9" w:rsidP="00505BB9">
      <w:pPr>
        <w:pStyle w:val="Heading1"/>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Local Model Training</w:t>
      </w:r>
    </w:p>
    <w:p w14:paraId="71D4DD5C" w14:textId="3F0E1019" w:rsidR="00505BB9" w:rsidRPr="00E23C06" w:rsidRDefault="00E23C06" w:rsidP="00505BB9">
      <w:pPr>
        <w:spacing w:line="240" w:lineRule="auto"/>
        <w:jc w:val="both"/>
        <w:rPr>
          <w:rFonts w:ascii="Times New Roman" w:hAnsi="Times New Roman" w:cs="Times New Roman"/>
          <w:lang w:val="en-US"/>
        </w:rPr>
      </w:pPr>
      <w:r w:rsidRPr="00E23C06">
        <w:rPr>
          <w:rFonts w:ascii="Times New Roman" w:hAnsi="Times New Roman" w:cs="Times New Roman"/>
          <w:lang w:val="en-US"/>
        </w:rPr>
        <w:t xml:space="preserve">At each communication round </w:t>
      </w:r>
      <m:oMath>
        <m:r>
          <w:rPr>
            <w:rFonts w:ascii="Cambria Math" w:hAnsi="Cambria Math" w:cs="Times New Roman"/>
            <w:lang w:val="en-US"/>
          </w:rPr>
          <m:t>t</m:t>
        </m:r>
      </m:oMath>
      <w:r w:rsidRPr="00E23C06">
        <w:rPr>
          <w:rFonts w:ascii="Times New Roman" w:hAnsi="Times New Roman" w:cs="Times New Roman"/>
          <w:lang w:val="en-US"/>
        </w:rPr>
        <w:t xml:space="preserve">, the global model parameters </w:t>
      </w:r>
      <m:oMath>
        <m:sSub>
          <m:sSubPr>
            <m:ctrlPr>
              <w:rPr>
                <w:rFonts w:ascii="Cambria Math" w:hAnsi="Cambria Math" w:cs="Times New Roman"/>
                <w:lang w:val="en-US"/>
              </w:rPr>
            </m:ctrlPr>
          </m:sSubPr>
          <m:e>
            <m:r>
              <w:rPr>
                <w:rFonts w:ascii="Cambria Math" w:hAnsi="Cambria Math" w:cs="Times New Roman"/>
                <w:lang w:val="en-US"/>
              </w:rPr>
              <m:t>w</m:t>
            </m:r>
          </m:e>
          <m:sub>
            <m:r>
              <w:rPr>
                <w:rFonts w:ascii="Cambria Math" w:hAnsi="Cambria Math" w:cs="Times New Roman"/>
                <w:lang w:val="en-US"/>
              </w:rPr>
              <m:t>t</m:t>
            </m:r>
          </m:sub>
        </m:sSub>
      </m:oMath>
      <w:r w:rsidRPr="00E23C06">
        <w:rPr>
          <w:rFonts w:ascii="Times New Roman" w:hAnsi="Times New Roman" w:cs="Times New Roman"/>
          <w:lang w:val="en-US"/>
        </w:rPr>
        <w:t xml:space="preserve">are distributed from the central server to all participating sensor nodes. Each node updates the received model by minimizing a local loss function based on its dataset. The objective function at node </w:t>
      </w:r>
      <m:oMath>
        <m:r>
          <w:rPr>
            <w:rFonts w:ascii="Cambria Math" w:hAnsi="Cambria Math" w:cs="Times New Roman"/>
            <w:lang w:val="en-US"/>
          </w:rPr>
          <m:t>i</m:t>
        </m:r>
      </m:oMath>
      <w:r w:rsidRPr="00E23C06">
        <w:rPr>
          <w:rFonts w:ascii="Times New Roman" w:hAnsi="Times New Roman" w:cs="Times New Roman"/>
          <w:lang w:val="en-US"/>
        </w:rPr>
        <w:t>is defined as</w:t>
      </w:r>
      <w:r w:rsidR="00505BB9" w:rsidRPr="00505BB9">
        <w:rPr>
          <w:rFonts w:ascii="Times New Roman" w:hAnsi="Times New Roman" w:cs="Times New Roman"/>
        </w:rPr>
        <w:t>:</w:t>
      </w:r>
    </w:p>
    <w:p w14:paraId="0E3CFC4D" w14:textId="5C59CEE0" w:rsidR="00505BB9" w:rsidRPr="00505BB9" w:rsidRDefault="00000000" w:rsidP="00505BB9">
      <w:pPr>
        <w:spacing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(w)=</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den>
          </m:f>
          <m:nary>
            <m:naryPr>
              <m:chr m:val="∑"/>
              <m:limLoc m:val="undOvr"/>
              <m:grow m:val="1"/>
              <m:ctrlPr>
                <w:rPr>
                  <w:rFonts w:ascii="Cambria Math" w:hAnsi="Cambria Math" w:cs="Times New Roman"/>
                </w:rPr>
              </m:ctrlPr>
            </m:naryPr>
            <m:sub>
              <m:r>
                <w:rPr>
                  <w:rFonts w:ascii="Cambria Math" w:hAnsi="Cambria Math" w:cs="Times New Roman"/>
                </w:rPr>
                <m:t>i=1</m:t>
              </m:r>
            </m:sub>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sup>
            <m:e>
              <m:r>
                <m:rPr>
                  <m:scr m:val="script"/>
                  <m:sty m:val="p"/>
                </m:rPr>
                <w:rPr>
                  <w:rFonts w:ascii="Cambria Math" w:hAnsi="Cambria Math" w:cs="Times New Roman"/>
                </w:rPr>
                <m:t>l</m:t>
              </m:r>
              <m:r>
                <w:rPr>
                  <w:rFonts w:ascii="Cambria Math" w:hAnsi="Cambria Math" w:cs="Times New Roman"/>
                </w:rPr>
                <m:t>(w;</m:t>
              </m:r>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)(Eqn. 3.3)</m:t>
          </m:r>
          <m:r>
            <m:rPr>
              <m:sty m:val="p"/>
            </m:rPr>
            <w:rPr>
              <w:rFonts w:ascii="Times New Roman" w:hAnsi="Times New Roman" w:cs="Times New Roman"/>
            </w:rPr>
            <w:br/>
          </m:r>
        </m:oMath>
      </m:oMathPara>
    </w:p>
    <w:p w14:paraId="54A7BC69" w14:textId="65A37804"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xml:space="preserve">where </w:t>
      </w:r>
      <m:oMath>
        <m:r>
          <m:rPr>
            <m:scr m:val="script"/>
            <m:sty m:val="p"/>
          </m:rPr>
          <w:rPr>
            <w:rFonts w:ascii="Cambria Math" w:hAnsi="Cambria Math" w:cs="Times New Roman"/>
          </w:rPr>
          <m:t>l</m:t>
        </m:r>
        <m:r>
          <w:rPr>
            <w:rFonts w:ascii="Cambria Math" w:hAnsi="Cambria Math" w:cs="Times New Roman"/>
          </w:rPr>
          <m:t>(w;</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oMath>
      <w:r w:rsidRPr="00505BB9">
        <w:rPr>
          <w:rFonts w:ascii="Times New Roman" w:hAnsi="Times New Roman" w:cs="Times New Roman"/>
        </w:rPr>
        <w:t xml:space="preserve">denotes the loss incurred by the model parameter </w:t>
      </w:r>
      <m:oMath>
        <m:r>
          <w:rPr>
            <w:rFonts w:ascii="Cambria Math" w:hAnsi="Cambria Math" w:cs="Times New Roman"/>
          </w:rPr>
          <m:t>w</m:t>
        </m:r>
      </m:oMath>
      <w:r w:rsidRPr="00505BB9">
        <w:rPr>
          <w:rFonts w:ascii="Times New Roman" w:hAnsi="Times New Roman" w:cs="Times New Roman"/>
        </w:rPr>
        <w:t xml:space="preserve">on training sample </w:t>
      </w:r>
      <m:oMath>
        <m:d>
          <m:dPr>
            <m:sep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e>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e>
        </m:d>
      </m:oMath>
      <w:r w:rsidRPr="00505BB9">
        <w:rPr>
          <w:rFonts w:ascii="Times New Roman" w:hAnsi="Times New Roman" w:cs="Times New Roman"/>
        </w:rPr>
        <w:t>.</w:t>
      </w:r>
    </w:p>
    <w:p w14:paraId="41F3E8F4" w14:textId="77777777"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The local model update is performed using gradient descent as follows:</w:t>
      </w:r>
    </w:p>
    <w:p w14:paraId="453CA631" w14:textId="631BC4BF" w:rsidR="00505BB9" w:rsidRPr="00505BB9" w:rsidRDefault="00000000" w:rsidP="00505BB9">
      <w:pPr>
        <w:spacing w:line="240" w:lineRule="auto"/>
        <w:jc w:val="both"/>
        <w:rPr>
          <w:rFonts w:ascii="Times New Roman" w:hAnsi="Times New Roman" w:cs="Times New Roman"/>
        </w:rPr>
      </w:pPr>
      <m:oMathPara>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k</m:t>
              </m:r>
            </m:sub>
            <m:sup>
              <m:r>
                <w:rPr>
                  <w:rFonts w:ascii="Cambria Math" w:hAnsi="Cambria Math" w:cs="Times New Roman"/>
                </w:rPr>
                <m:t>t+1</m:t>
              </m:r>
            </m:sup>
          </m:sSub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w</m:t>
              </m:r>
            </m:e>
            <m:sup>
              <m:r>
                <w:rPr>
                  <w:rFonts w:ascii="Cambria Math" w:hAnsi="Cambria Math" w:cs="Times New Roman"/>
                </w:rPr>
                <m:t>t</m:t>
              </m:r>
            </m:sup>
          </m:sSup>
          <m:r>
            <w:rPr>
              <w:rFonts w:ascii="Cambria Math" w:hAnsi="Cambria Math" w:cs="Times New Roman"/>
            </w:rPr>
            <m:t>-η</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w</m:t>
              </m:r>
            </m:e>
            <m:sup>
              <m:r>
                <w:rPr>
                  <w:rFonts w:ascii="Cambria Math" w:hAnsi="Cambria Math" w:cs="Times New Roman"/>
                </w:rPr>
                <m:t>t</m:t>
              </m:r>
            </m:sup>
          </m:sSup>
          <m:r>
            <w:rPr>
              <w:rFonts w:ascii="Cambria Math" w:hAnsi="Cambria Math" w:cs="Times New Roman"/>
            </w:rPr>
            <m:t>)(Eqn. 3.4)</m:t>
          </m:r>
          <m:r>
            <m:rPr>
              <m:sty m:val="p"/>
            </m:rPr>
            <w:rPr>
              <w:rFonts w:ascii="Times New Roman" w:hAnsi="Times New Roman" w:cs="Times New Roman"/>
            </w:rPr>
            <w:br/>
          </m:r>
        </m:oMath>
      </m:oMathPara>
    </w:p>
    <w:p w14:paraId="42C07F91" w14:textId="77777777"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where:</w:t>
      </w:r>
    </w:p>
    <w:p w14:paraId="6DEAA860" w14:textId="07E69890" w:rsidR="00505BB9" w:rsidRPr="00505BB9" w:rsidRDefault="00000000" w:rsidP="00505BB9">
      <w:pPr>
        <w:numPr>
          <w:ilvl w:val="0"/>
          <w:numId w:val="5"/>
        </w:numPr>
        <w:spacing w:line="240" w:lineRule="auto"/>
        <w:jc w:val="both"/>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k</m:t>
            </m:r>
          </m:sub>
          <m:sup>
            <m:r>
              <w:rPr>
                <w:rFonts w:ascii="Cambria Math" w:hAnsi="Cambria Math" w:cs="Times New Roman"/>
              </w:rPr>
              <m:t>t+1</m:t>
            </m:r>
          </m:sup>
        </m:sSubSup>
      </m:oMath>
      <w:r w:rsidR="00505BB9" w:rsidRPr="00505BB9">
        <w:rPr>
          <w:rFonts w:ascii="Times New Roman" w:hAnsi="Times New Roman" w:cs="Times New Roman"/>
        </w:rPr>
        <w:t xml:space="preserve">is the updated local model at node </w:t>
      </w:r>
      <m:oMath>
        <m:r>
          <w:rPr>
            <w:rFonts w:ascii="Cambria Math" w:hAnsi="Cambria Math" w:cs="Times New Roman"/>
          </w:rPr>
          <m:t>k</m:t>
        </m:r>
      </m:oMath>
      <w:r w:rsidR="00505BB9" w:rsidRPr="00505BB9">
        <w:rPr>
          <w:rFonts w:ascii="Times New Roman" w:hAnsi="Times New Roman" w:cs="Times New Roman"/>
        </w:rPr>
        <w:t>,</w:t>
      </w:r>
    </w:p>
    <w:p w14:paraId="5E4A6EBF" w14:textId="68E9A8FB" w:rsidR="00505BB9" w:rsidRPr="00505BB9" w:rsidRDefault="00505BB9" w:rsidP="00505BB9">
      <w:pPr>
        <w:numPr>
          <w:ilvl w:val="0"/>
          <w:numId w:val="5"/>
        </w:numPr>
        <w:spacing w:line="240" w:lineRule="auto"/>
        <w:jc w:val="both"/>
        <w:rPr>
          <w:rFonts w:ascii="Times New Roman" w:hAnsi="Times New Roman" w:cs="Times New Roman"/>
        </w:rPr>
      </w:pPr>
      <m:oMath>
        <m:r>
          <w:rPr>
            <w:rFonts w:ascii="Cambria Math" w:hAnsi="Cambria Math" w:cs="Times New Roman"/>
          </w:rPr>
          <m:t>η</m:t>
        </m:r>
      </m:oMath>
      <w:r w:rsidRPr="00505BB9">
        <w:rPr>
          <w:rFonts w:ascii="Times New Roman" w:hAnsi="Times New Roman" w:cs="Times New Roman"/>
        </w:rPr>
        <w:t>is the learning rate,</w:t>
      </w:r>
    </w:p>
    <w:p w14:paraId="68878999" w14:textId="44B58614" w:rsidR="00505BB9" w:rsidRPr="00505BB9" w:rsidRDefault="00505BB9" w:rsidP="00505BB9">
      <w:pPr>
        <w:numPr>
          <w:ilvl w:val="0"/>
          <w:numId w:val="5"/>
        </w:numPr>
        <w:spacing w:line="240" w:lineRule="auto"/>
        <w:jc w:val="both"/>
        <w:rPr>
          <w:rFonts w:ascii="Times New Roman" w:hAnsi="Times New Roman" w:cs="Times New Roman"/>
        </w:rPr>
      </w:pP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k</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w</m:t>
            </m:r>
          </m:e>
          <m:sup>
            <m:r>
              <w:rPr>
                <w:rFonts w:ascii="Cambria Math" w:hAnsi="Cambria Math" w:cs="Times New Roman"/>
              </w:rPr>
              <m:t>t</m:t>
            </m:r>
          </m:sup>
        </m:sSup>
        <m:r>
          <w:rPr>
            <w:rFonts w:ascii="Cambria Math" w:hAnsi="Cambria Math" w:cs="Times New Roman"/>
          </w:rPr>
          <m:t>)</m:t>
        </m:r>
      </m:oMath>
      <w:r w:rsidRPr="00505BB9">
        <w:rPr>
          <w:rFonts w:ascii="Times New Roman" w:hAnsi="Times New Roman" w:cs="Times New Roman"/>
        </w:rPr>
        <w:t>is the gradient of the local loss function.</w:t>
      </w:r>
    </w:p>
    <w:p w14:paraId="32B6A838" w14:textId="77777777" w:rsidR="00505BB9" w:rsidRPr="00913689" w:rsidRDefault="00505BB9" w:rsidP="00505BB9">
      <w:pPr>
        <w:pStyle w:val="Heading1"/>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Global Model Aggregation</w:t>
      </w:r>
    </w:p>
    <w:p w14:paraId="24604CEE" w14:textId="35077136" w:rsidR="00505BB9" w:rsidRPr="00E23C06" w:rsidRDefault="00E23C06" w:rsidP="00505BB9">
      <w:pPr>
        <w:spacing w:line="240" w:lineRule="auto"/>
        <w:jc w:val="both"/>
        <w:rPr>
          <w:rFonts w:ascii="Times New Roman" w:hAnsi="Times New Roman" w:cs="Times New Roman"/>
          <w:lang w:val="en-US"/>
        </w:rPr>
      </w:pPr>
      <w:r w:rsidRPr="00E23C06">
        <w:rPr>
          <w:rFonts w:ascii="Times New Roman" w:hAnsi="Times New Roman" w:cs="Times New Roman"/>
          <w:lang w:val="en-US"/>
        </w:rPr>
        <w:t>The updated global model is obtained by aggregating the local model parameters using the Federated Averaging (</w:t>
      </w:r>
      <w:proofErr w:type="spellStart"/>
      <w:r w:rsidRPr="00E23C06">
        <w:rPr>
          <w:rFonts w:ascii="Times New Roman" w:hAnsi="Times New Roman" w:cs="Times New Roman"/>
          <w:lang w:val="en-US"/>
        </w:rPr>
        <w:t>FedAvg</w:t>
      </w:r>
      <w:proofErr w:type="spellEnd"/>
      <w:r w:rsidRPr="00E23C06">
        <w:rPr>
          <w:rFonts w:ascii="Times New Roman" w:hAnsi="Times New Roman" w:cs="Times New Roman"/>
          <w:lang w:val="en-US"/>
        </w:rPr>
        <w:t>) algorithm, which computes a weighted average based on the size of each local dataset</w:t>
      </w:r>
      <w:r w:rsidR="00505BB9" w:rsidRPr="00505BB9">
        <w:rPr>
          <w:rFonts w:ascii="Times New Roman" w:hAnsi="Times New Roman" w:cs="Times New Roman"/>
        </w:rPr>
        <w:t>:</w:t>
      </w:r>
    </w:p>
    <w:p w14:paraId="1D73FF1C" w14:textId="3C1BECF0" w:rsidR="00505BB9" w:rsidRPr="00505BB9" w:rsidRDefault="00000000" w:rsidP="00505BB9">
      <w:pPr>
        <w:spacing w:line="240" w:lineRule="auto"/>
        <w:jc w:val="both"/>
        <w:rPr>
          <w:rFonts w:ascii="Times New Roman" w:hAnsi="Times New Roman" w:cs="Times New Roman"/>
        </w:rPr>
      </w:pPr>
      <m:oMathPara>
        <m:oMath>
          <m:sSup>
            <m:sSupPr>
              <m:ctrlPr>
                <w:rPr>
                  <w:rFonts w:ascii="Cambria Math" w:hAnsi="Cambria Math" w:cs="Times New Roman"/>
                </w:rPr>
              </m:ctrlPr>
            </m:sSupPr>
            <m:e>
              <m:r>
                <w:rPr>
                  <w:rFonts w:ascii="Cambria Math" w:hAnsi="Cambria Math" w:cs="Times New Roman"/>
                </w:rPr>
                <m:t>w</m:t>
              </m:r>
            </m:e>
            <m:sup>
              <m:r>
                <w:rPr>
                  <w:rFonts w:ascii="Cambria Math" w:hAnsi="Cambria Math" w:cs="Times New Roman"/>
                </w:rPr>
                <m:t>t+1</m:t>
              </m:r>
            </m:sup>
          </m:sSup>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k=1</m:t>
              </m:r>
            </m:sub>
            <m:sup>
              <m:r>
                <w:rPr>
                  <w:rFonts w:ascii="Cambria Math" w:hAnsi="Cambria Math" w:cs="Times New Roman"/>
                </w:rPr>
                <m:t>K</m:t>
              </m:r>
            </m:sup>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num>
                <m:den>
                  <m:r>
                    <w:rPr>
                      <w:rFonts w:ascii="Cambria Math" w:hAnsi="Cambria Math" w:cs="Times New Roman"/>
                    </w:rPr>
                    <m:t>N</m:t>
                  </m:r>
                </m:den>
              </m:f>
            </m:e>
          </m:nary>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k</m:t>
              </m:r>
            </m:sub>
            <m:sup>
              <m:r>
                <w:rPr>
                  <w:rFonts w:ascii="Cambria Math" w:hAnsi="Cambria Math" w:cs="Times New Roman"/>
                </w:rPr>
                <m:t>t+1</m:t>
              </m:r>
            </m:sup>
          </m:sSubSup>
          <m:r>
            <w:rPr>
              <w:rFonts w:ascii="Cambria Math" w:hAnsi="Cambria Math" w:cs="Times New Roman"/>
            </w:rPr>
            <m:t>(Eqn. 3.5)</m:t>
          </m:r>
          <m:r>
            <m:rPr>
              <m:sty m:val="p"/>
            </m:rPr>
            <w:rPr>
              <w:rFonts w:ascii="Times New Roman" w:hAnsi="Times New Roman" w:cs="Times New Roman"/>
            </w:rPr>
            <w:br/>
          </m:r>
        </m:oMath>
      </m:oMathPara>
    </w:p>
    <w:p w14:paraId="060E94F1" w14:textId="77777777"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This aggregation rule ensures that nodes with larger local datasets contribute proportionally more to the updated global model.</w:t>
      </w:r>
    </w:p>
    <w:p w14:paraId="787484C4" w14:textId="77777777" w:rsidR="00505BB9" w:rsidRPr="00913689" w:rsidRDefault="00505BB9" w:rsidP="00505BB9">
      <w:pPr>
        <w:pStyle w:val="Heading1"/>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Binary Anomaly Detection Function</w:t>
      </w:r>
    </w:p>
    <w:p w14:paraId="29163B48" w14:textId="31033028" w:rsidR="00505BB9" w:rsidRPr="00505BB9" w:rsidRDefault="00E23C06" w:rsidP="00505BB9">
      <w:pPr>
        <w:spacing w:line="240" w:lineRule="auto"/>
        <w:jc w:val="both"/>
        <w:rPr>
          <w:rFonts w:ascii="Times New Roman" w:hAnsi="Times New Roman" w:cs="Times New Roman"/>
        </w:rPr>
      </w:pPr>
      <w:r w:rsidRPr="00E23C06">
        <w:rPr>
          <w:rFonts w:ascii="Times New Roman" w:hAnsi="Times New Roman" w:cs="Times New Roman"/>
        </w:rPr>
        <w:t>The trained global model performs binary classification by mapping input feature vectors to prediction scores. A threshold-based decision function is applied to classify each observation as either normal or anomalous</w:t>
      </w:r>
      <w:r w:rsidR="00505BB9" w:rsidRPr="00505BB9">
        <w:rPr>
          <w:rFonts w:ascii="Times New Roman" w:hAnsi="Times New Roman" w:cs="Times New Roman"/>
        </w:rPr>
        <w:t>:</w:t>
      </w:r>
    </w:p>
    <w:p w14:paraId="54ECF82C" w14:textId="1F2E8940" w:rsidR="00505BB9" w:rsidRPr="00505BB9" w:rsidRDefault="00000000" w:rsidP="00505BB9">
      <w:pPr>
        <w:spacing w:line="240" w:lineRule="auto"/>
        <w:jc w:val="both"/>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m:t>
          </m:r>
          <m:d>
            <m:dPr>
              <m:begChr m:val="{"/>
              <m:endChr m:val=""/>
              <m:ctrlPr>
                <w:rPr>
                  <w:rFonts w:ascii="Cambria Math" w:hAnsi="Cambria Math" w:cs="Times New Roman"/>
                </w:rPr>
              </m:ctrlPr>
            </m:dPr>
            <m:e>
              <m:m>
                <m:mPr>
                  <m:plcHide m:val="1"/>
                  <m:mcs>
                    <m:mc>
                      <m:mcPr>
                        <m:count m:val="2"/>
                        <m:mcJc m:val="center"/>
                      </m:mcPr>
                    </m:mc>
                  </m:mcs>
                  <m:ctrlPr>
                    <w:rPr>
                      <w:rFonts w:ascii="Cambria Math" w:hAnsi="Cambria Math" w:cs="Times New Roman"/>
                    </w:rPr>
                  </m:ctrlPr>
                </m:mPr>
                <m:mr>
                  <m:e>
                    <m:r>
                      <w:rPr>
                        <w:rFonts w:ascii="Cambria Math" w:hAnsi="Cambria Math" w:cs="Times New Roman"/>
                      </w:rPr>
                      <m:t>1,</m:t>
                    </m:r>
                  </m:e>
                  <m:e>
                    <m:r>
                      <m:rPr>
                        <m:nor/>
                      </m:rPr>
                      <w:rPr>
                        <w:rFonts w:ascii="Times New Roman" w:hAnsi="Times New Roman" w:cs="Times New Roman"/>
                      </w:rPr>
                      <m:t xml:space="preserve">if </m:t>
                    </m:r>
                    <m:r>
                      <w:rPr>
                        <w:rFonts w:ascii="Cambria Math" w:hAnsi="Cambria Math" w:cs="Times New Roman"/>
                      </w:rPr>
                      <m:t>f(w,x)≥θ</m:t>
                    </m:r>
                  </m:e>
                </m:mr>
                <m:mr>
                  <m:e>
                    <m:r>
                      <w:rPr>
                        <w:rFonts w:ascii="Cambria Math" w:hAnsi="Cambria Math" w:cs="Times New Roman"/>
                      </w:rPr>
                      <m:t>0,</m:t>
                    </m:r>
                  </m:e>
                  <m:e>
                    <m:r>
                      <m:rPr>
                        <m:nor/>
                      </m:rPr>
                      <w:rPr>
                        <w:rFonts w:ascii="Times New Roman" w:hAnsi="Times New Roman" w:cs="Times New Roman"/>
                      </w:rPr>
                      <m:t xml:space="preserve">if </m:t>
                    </m:r>
                    <m:r>
                      <w:rPr>
                        <w:rFonts w:ascii="Cambria Math" w:hAnsi="Cambria Math" w:cs="Times New Roman"/>
                      </w:rPr>
                      <m:t>f(w,x)&lt;θ</m:t>
                    </m:r>
                  </m:e>
                </m:mr>
              </m:m>
            </m:e>
          </m:d>
          <m:r>
            <w:rPr>
              <w:rFonts w:ascii="Cambria Math" w:hAnsi="Cambria Math" w:cs="Times New Roman"/>
            </w:rPr>
            <m:t>(Eqn. 3.6)</m:t>
          </m:r>
          <m:r>
            <m:rPr>
              <m:sty m:val="p"/>
            </m:rPr>
            <w:rPr>
              <w:rFonts w:ascii="Times New Roman" w:hAnsi="Times New Roman" w:cs="Times New Roman"/>
            </w:rPr>
            <w:br/>
          </m:r>
        </m:oMath>
      </m:oMathPara>
    </w:p>
    <w:p w14:paraId="21F9809C" w14:textId="77777777"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where:</w:t>
      </w:r>
    </w:p>
    <w:p w14:paraId="7BC7A53A" w14:textId="0C49BE88" w:rsidR="00505BB9" w:rsidRPr="00505BB9" w:rsidRDefault="00000000" w:rsidP="00505BB9">
      <w:pPr>
        <w:numPr>
          <w:ilvl w:val="0"/>
          <w:numId w:val="6"/>
        </w:numPr>
        <w:spacing w:line="240" w:lineRule="auto"/>
        <w:jc w:val="both"/>
        <w:rPr>
          <w:rFonts w:ascii="Times New Roman" w:hAnsi="Times New Roman" w:cs="Times New Roman"/>
        </w:rPr>
      </w:pPr>
      <m:oMath>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m:t>
        </m:r>
      </m:oMath>
      <w:r w:rsidR="00505BB9" w:rsidRPr="00505BB9">
        <w:rPr>
          <w:rFonts w:ascii="Times New Roman" w:hAnsi="Times New Roman" w:cs="Times New Roman"/>
        </w:rPr>
        <w:t>indicates an anomaly,</w:t>
      </w:r>
    </w:p>
    <w:p w14:paraId="351AA9FE" w14:textId="14527B5D" w:rsidR="00505BB9" w:rsidRPr="00505BB9" w:rsidRDefault="00000000" w:rsidP="00505BB9">
      <w:pPr>
        <w:numPr>
          <w:ilvl w:val="0"/>
          <w:numId w:val="6"/>
        </w:numPr>
        <w:spacing w:line="240" w:lineRule="auto"/>
        <w:jc w:val="both"/>
        <w:rPr>
          <w:rFonts w:ascii="Times New Roman" w:hAnsi="Times New Roman" w:cs="Times New Roman"/>
        </w:rPr>
      </w:pPr>
      <m:oMath>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=0</m:t>
        </m:r>
      </m:oMath>
      <w:r w:rsidR="00505BB9" w:rsidRPr="00505BB9">
        <w:rPr>
          <w:rFonts w:ascii="Times New Roman" w:hAnsi="Times New Roman" w:cs="Times New Roman"/>
        </w:rPr>
        <w:t>indicates normal behaviour,</w:t>
      </w:r>
    </w:p>
    <w:p w14:paraId="5AF83BEE" w14:textId="4451D3E5" w:rsidR="00505BB9" w:rsidRPr="00505BB9" w:rsidRDefault="00505BB9" w:rsidP="00505BB9">
      <w:pPr>
        <w:numPr>
          <w:ilvl w:val="0"/>
          <w:numId w:val="6"/>
        </w:numPr>
        <w:spacing w:line="240" w:lineRule="auto"/>
        <w:jc w:val="both"/>
        <w:rPr>
          <w:rFonts w:ascii="Times New Roman" w:hAnsi="Times New Roman" w:cs="Times New Roman"/>
        </w:rPr>
      </w:pPr>
      <m:oMath>
        <m:r>
          <w:rPr>
            <w:rFonts w:ascii="Cambria Math" w:hAnsi="Cambria Math" w:cs="Times New Roman"/>
          </w:rPr>
          <m:t>f(w,x)</m:t>
        </m:r>
      </m:oMath>
      <w:r w:rsidRPr="00505BB9">
        <w:rPr>
          <w:rFonts w:ascii="Times New Roman" w:hAnsi="Times New Roman" w:cs="Times New Roman"/>
        </w:rPr>
        <w:t>is the prediction score of the trained model,</w:t>
      </w:r>
    </w:p>
    <w:p w14:paraId="001FFE52" w14:textId="76DD1FF6" w:rsidR="00505BB9" w:rsidRPr="00505BB9" w:rsidRDefault="00505BB9" w:rsidP="00505BB9">
      <w:pPr>
        <w:numPr>
          <w:ilvl w:val="0"/>
          <w:numId w:val="6"/>
        </w:numPr>
        <w:spacing w:line="240" w:lineRule="auto"/>
        <w:jc w:val="both"/>
        <w:rPr>
          <w:rFonts w:ascii="Times New Roman" w:hAnsi="Times New Roman" w:cs="Times New Roman"/>
        </w:rPr>
      </w:pPr>
      <m:oMath>
        <m:r>
          <w:rPr>
            <w:rFonts w:ascii="Cambria Math" w:hAnsi="Cambria Math" w:cs="Times New Roman"/>
          </w:rPr>
          <m:t>θ</m:t>
        </m:r>
      </m:oMath>
      <w:r w:rsidRPr="00505BB9">
        <w:rPr>
          <w:rFonts w:ascii="Times New Roman" w:hAnsi="Times New Roman" w:cs="Times New Roman"/>
        </w:rPr>
        <w:t>is the classification threshold.</w:t>
      </w:r>
    </w:p>
    <w:p w14:paraId="666C2FA2" w14:textId="77777777" w:rsidR="00505BB9" w:rsidRPr="00913689" w:rsidRDefault="00505BB9" w:rsidP="00505BB9">
      <w:pPr>
        <w:pStyle w:val="Heading1"/>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Logistic Regression Formulation</w:t>
      </w:r>
    </w:p>
    <w:p w14:paraId="5F6C3B42" w14:textId="5E8170F2" w:rsidR="00505BB9" w:rsidRPr="00505BB9" w:rsidRDefault="00E23C06" w:rsidP="00505BB9">
      <w:pPr>
        <w:spacing w:line="240" w:lineRule="auto"/>
        <w:jc w:val="both"/>
        <w:rPr>
          <w:rFonts w:ascii="Times New Roman" w:hAnsi="Times New Roman" w:cs="Times New Roman"/>
        </w:rPr>
      </w:pPr>
      <w:r w:rsidRPr="00E23C06">
        <w:rPr>
          <w:rFonts w:ascii="Times New Roman" w:hAnsi="Times New Roman" w:cs="Times New Roman"/>
        </w:rPr>
        <w:t>For logistic regression, the probability that a given input sample belongs to the anomalous class is computed using the sigmoid function. The model estimates the likelihood of anomaly based on a linear combination of input features and model parameters</w:t>
      </w:r>
      <w:r w:rsidR="00505BB9" w:rsidRPr="00505BB9">
        <w:rPr>
          <w:rFonts w:ascii="Times New Roman" w:hAnsi="Times New Roman" w:cs="Times New Roman"/>
        </w:rPr>
        <w:t>:</w:t>
      </w:r>
    </w:p>
    <w:p w14:paraId="562A404C" w14:textId="51254AA3" w:rsidR="00505BB9" w:rsidRPr="00505BB9" w:rsidRDefault="00505BB9" w:rsidP="00505BB9">
      <w:pPr>
        <w:spacing w:line="240" w:lineRule="auto"/>
        <w:jc w:val="both"/>
        <w:rPr>
          <w:rFonts w:ascii="Times New Roman" w:hAnsi="Times New Roman" w:cs="Times New Roman"/>
        </w:rPr>
      </w:pPr>
      <m:oMathPara>
        <m:oMath>
          <m:r>
            <w:rPr>
              <w:rFonts w:ascii="Cambria Math" w:hAnsi="Cambria Math" w:cs="Times New Roman"/>
            </w:rPr>
            <m:t>P(y=1</m:t>
          </m:r>
          <m:r>
            <m:rPr>
              <m:sty m:val="p"/>
            </m:rPr>
            <w:rPr>
              <w:rFonts w:ascii="Cambria Math" w:hAnsi="Cambria Math" w:cs="Times New Roman"/>
            </w:rPr>
            <m:t>∣</m:t>
          </m:r>
          <m:r>
            <w:rPr>
              <w:rFonts w:ascii="Cambria Math" w:hAnsi="Cambria Math" w:cs="Times New Roman"/>
            </w:rPr>
            <m:t>x)=σ(</m:t>
          </m:r>
          <m:sSup>
            <m:sSupPr>
              <m:ctrlPr>
                <w:rPr>
                  <w:rFonts w:ascii="Cambria Math" w:hAnsi="Cambria Math" w:cs="Times New Roman"/>
                </w:rPr>
              </m:ctrlPr>
            </m:sSupPr>
            <m:e>
              <m:r>
                <w:rPr>
                  <w:rFonts w:ascii="Cambria Math" w:hAnsi="Cambria Math" w:cs="Times New Roman"/>
                </w:rPr>
                <m:t>w</m:t>
              </m:r>
            </m:e>
            <m:sup>
              <m:r>
                <w:rPr>
                  <w:rFonts w:ascii="Cambria Math" w:hAnsi="Cambria Math" w:cs="Times New Roman"/>
                </w:rPr>
                <m:t>T</m:t>
              </m:r>
            </m:sup>
          </m:sSup>
          <m:r>
            <w:rPr>
              <w:rFonts w:ascii="Cambria Math" w:hAnsi="Cambria Math" w:cs="Times New Roman"/>
            </w:rPr>
            <m:t>x+b)(Eqn. 3.7)</m:t>
          </m:r>
          <m:r>
            <m:rPr>
              <m:sty m:val="p"/>
            </m:rPr>
            <w:rPr>
              <w:rFonts w:ascii="Times New Roman" w:hAnsi="Times New Roman" w:cs="Times New Roman"/>
            </w:rPr>
            <w:br/>
          </m:r>
        </m:oMath>
      </m:oMathPara>
    </w:p>
    <w:p w14:paraId="2DF17DF9" w14:textId="55FA2B48"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xml:space="preserve">where </w:t>
      </w:r>
      <m:oMath>
        <m:r>
          <w:rPr>
            <w:rFonts w:ascii="Cambria Math" w:hAnsi="Cambria Math" w:cs="Times New Roman"/>
          </w:rPr>
          <m:t>σ(z)</m:t>
        </m:r>
      </m:oMath>
      <w:r w:rsidRPr="00505BB9">
        <w:rPr>
          <w:rFonts w:ascii="Times New Roman" w:hAnsi="Times New Roman" w:cs="Times New Roman"/>
        </w:rPr>
        <w:t>is the sigmoid activation function defined as:</w:t>
      </w:r>
    </w:p>
    <w:p w14:paraId="247A958C" w14:textId="726EE261" w:rsidR="00505BB9" w:rsidRPr="00505BB9" w:rsidRDefault="00505BB9" w:rsidP="00505BB9">
      <w:pPr>
        <w:spacing w:line="240" w:lineRule="auto"/>
        <w:jc w:val="both"/>
        <w:rPr>
          <w:rFonts w:ascii="Times New Roman" w:hAnsi="Times New Roman" w:cs="Times New Roman"/>
        </w:rPr>
      </w:pPr>
      <m:oMathPara>
        <m:oMath>
          <m:r>
            <w:rPr>
              <w:rFonts w:ascii="Cambria Math" w:hAnsi="Cambria Math" w:cs="Times New Roman"/>
            </w:rPr>
            <m:t>σ(z)=</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-z</m:t>
                  </m:r>
                </m:sup>
              </m:sSup>
            </m:den>
          </m:f>
          <m:r>
            <w:rPr>
              <w:rFonts w:ascii="Cambria Math" w:hAnsi="Cambria Math" w:cs="Times New Roman"/>
            </w:rPr>
            <m:t>(Eqn. 3.8)</m:t>
          </m:r>
          <m:r>
            <m:rPr>
              <m:sty m:val="p"/>
            </m:rPr>
            <w:rPr>
              <w:rFonts w:ascii="Times New Roman" w:hAnsi="Times New Roman" w:cs="Times New Roman"/>
            </w:rPr>
            <w:br/>
          </m:r>
        </m:oMath>
      </m:oMathPara>
    </w:p>
    <w:p w14:paraId="0DC7D868" w14:textId="27AD0BF3"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xml:space="preserve">and </w:t>
      </w:r>
      <m:oMath>
        <m:r>
          <w:rPr>
            <w:rFonts w:ascii="Cambria Math" w:hAnsi="Cambria Math" w:cs="Times New Roman"/>
          </w:rPr>
          <m:t>b</m:t>
        </m:r>
      </m:oMath>
      <w:r w:rsidRPr="00505BB9">
        <w:rPr>
          <w:rFonts w:ascii="Times New Roman" w:hAnsi="Times New Roman" w:cs="Times New Roman"/>
        </w:rPr>
        <w:t>is the bias term.</w:t>
      </w:r>
    </w:p>
    <w:p w14:paraId="46C5B844" w14:textId="639C662A"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xml:space="preserve">The binary cross-entropy loss for logistic regression at node </w:t>
      </w:r>
      <m:oMath>
        <m:r>
          <w:rPr>
            <w:rFonts w:ascii="Cambria Math" w:hAnsi="Cambria Math" w:cs="Times New Roman"/>
          </w:rPr>
          <m:t>k</m:t>
        </m:r>
      </m:oMath>
      <w:r w:rsidRPr="00505BB9">
        <w:rPr>
          <w:rFonts w:ascii="Times New Roman" w:hAnsi="Times New Roman" w:cs="Times New Roman"/>
        </w:rPr>
        <w:t>is:</w:t>
      </w:r>
    </w:p>
    <w:p w14:paraId="300360D1" w14:textId="7B836AFC" w:rsidR="00505BB9" w:rsidRPr="00913689" w:rsidRDefault="00000000" w:rsidP="00D21733">
      <w:pPr>
        <w:spacing w:line="240" w:lineRule="auto"/>
        <w:jc w:val="both"/>
        <w:rPr>
          <w:rFonts w:ascii="Helvetica" w:eastAsia="Times New Roman" w:hAnsi="Helvetica" w:cs="Times New Roman"/>
          <w:b/>
          <w:color w:val="0070C0"/>
          <w:kern w:val="0"/>
          <w:lang w:val="en-US"/>
          <w14:ligatures w14:val="none"/>
        </w:rPr>
      </w:pPr>
      <m:oMathPara>
        <m:oMath>
          <m:sSubSup>
            <m:sSubSupPr>
              <m:ctrlPr>
                <w:rPr>
                  <w:rFonts w:ascii="Cambria Math" w:hAnsi="Cambria Math" w:cs="Times New Roman"/>
                </w:rPr>
              </m:ctrlPr>
            </m:sSubSupPr>
            <m:e>
              <m:r>
                <w:rPr>
                  <w:rFonts w:ascii="Cambria Math" w:hAnsi="Cambria Math" w:cs="Times New Roman"/>
                </w:rPr>
                <m:t>L</m:t>
              </m:r>
            </m:e>
            <m:sub>
              <m:r>
                <w:rPr>
                  <w:rFonts w:ascii="Cambria Math" w:hAnsi="Cambria Math" w:cs="Times New Roman"/>
                </w:rPr>
                <m:t>LR</m:t>
              </m:r>
            </m:sub>
            <m:sup>
              <m:d>
                <m:dPr>
                  <m:ctrlPr>
                    <w:rPr>
                      <w:rFonts w:ascii="Cambria Math" w:hAnsi="Cambria Math" w:cs="Times New Roman"/>
                    </w:rPr>
                  </m:ctrlPr>
                </m:dPr>
                <m:e>
                  <m:r>
                    <w:rPr>
                      <w:rFonts w:ascii="Cambria Math" w:hAnsi="Cambria Math" w:cs="Times New Roman"/>
                    </w:rPr>
                    <m:t>k</m:t>
                  </m:r>
                </m:e>
              </m:d>
            </m:sup>
          </m:sSubSup>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den>
          </m:f>
          <m:nary>
            <m:naryPr>
              <m:chr m:val="∑"/>
              <m:limLoc m:val="undOvr"/>
              <m:grow m:val="1"/>
              <m:ctrlPr>
                <w:rPr>
                  <w:rFonts w:ascii="Cambria Math" w:hAnsi="Cambria Math" w:cs="Times New Roman"/>
                </w:rPr>
              </m:ctrlPr>
            </m:naryPr>
            <m:sub>
              <m:r>
                <w:rPr>
                  <w:rFonts w:ascii="Cambria Math" w:hAnsi="Cambria Math" w:cs="Times New Roman"/>
                </w:rPr>
                <m:t>i=1</m:t>
              </m:r>
            </m:sub>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sup>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m:rPr>
                      <m:sty m:val="p"/>
                    </m:rPr>
                    <w:rPr>
                      <w:rFonts w:ascii="Cambria Math" w:hAnsi="Cambria Math" w:cs="Times New Roman"/>
                    </w:rPr>
                    <m:t>log</m:t>
                  </m:r>
                  <m:r>
                    <w:rPr>
                      <w:rFonts w:ascii="Cambria Math" w:hAnsi="Cambria Math" w:cs="Times New Roman"/>
                    </w:rPr>
                    <m:t>⁡(</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m:rPr>
                      <m:sty m:val="p"/>
                    </m:rPr>
                    <w:rPr>
                      <w:rFonts w:ascii="Cambria Math" w:hAnsi="Cambria Math" w:cs="Times New Roman"/>
                    </w:rPr>
                    <m:t>log</m:t>
                  </m:r>
                  <m:r>
                    <w:rPr>
                      <w:rFonts w:ascii="Cambria Math" w:hAnsi="Cambria Math" w:cs="Times New Roman"/>
                    </w:rPr>
                    <m:t>⁡(1-</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e>
              </m:d>
            </m:e>
          </m:nary>
          <m:r>
            <w:rPr>
              <w:rFonts w:ascii="Cambria Math" w:hAnsi="Cambria Math" w:cs="Times New Roman"/>
            </w:rPr>
            <m:t>(Eqn. 3.9)</m:t>
          </m:r>
          <m:r>
            <m:rPr>
              <m:sty m:val="p"/>
            </m:rPr>
            <w:rPr>
              <w:rFonts w:ascii="Cambria Math" w:hAnsi="Cambria Math" w:cs="Times New Roman"/>
            </w:rPr>
            <w:br/>
          </m:r>
        </m:oMath>
      </m:oMathPara>
      <w:r w:rsidR="00505BB9" w:rsidRPr="00913689">
        <w:rPr>
          <w:rFonts w:ascii="Helvetica" w:eastAsia="Times New Roman" w:hAnsi="Helvetica" w:cs="Times New Roman"/>
          <w:b/>
          <w:color w:val="0070C0"/>
          <w:kern w:val="0"/>
          <w:lang w:val="en-US"/>
          <w14:ligatures w14:val="none"/>
        </w:rPr>
        <w:t>Support Vector Machine Formulation</w:t>
      </w:r>
    </w:p>
    <w:p w14:paraId="0CA5F990" w14:textId="626B8E3B" w:rsidR="00505BB9" w:rsidRPr="00505BB9" w:rsidRDefault="00E23C06" w:rsidP="00505BB9">
      <w:pPr>
        <w:spacing w:line="240" w:lineRule="auto"/>
        <w:jc w:val="both"/>
        <w:rPr>
          <w:rFonts w:ascii="Times New Roman" w:hAnsi="Times New Roman" w:cs="Times New Roman"/>
        </w:rPr>
      </w:pPr>
      <w:r w:rsidRPr="00E23C06">
        <w:rPr>
          <w:rFonts w:ascii="Times New Roman" w:hAnsi="Times New Roman" w:cs="Times New Roman"/>
        </w:rPr>
        <w:t>For the Support Vector Machine classifier, the decision boundary is defined by a hyperplane that maximizes the margin between normal and anomalous classes. The model is trained by minimizing the hinge loss function with a regularization parameter controlling model complexity</w:t>
      </w:r>
      <w:r w:rsidR="00505BB9" w:rsidRPr="00505BB9">
        <w:rPr>
          <w:rFonts w:ascii="Times New Roman" w:hAnsi="Times New Roman" w:cs="Times New Roman"/>
        </w:rPr>
        <w:t>:</w:t>
      </w:r>
    </w:p>
    <w:p w14:paraId="5663AF4D" w14:textId="1FFDA493" w:rsidR="00505BB9" w:rsidRPr="00505BB9" w:rsidRDefault="00505BB9" w:rsidP="00505BB9">
      <w:pPr>
        <w:spacing w:line="240" w:lineRule="auto"/>
        <w:jc w:val="both"/>
        <w:rPr>
          <w:rFonts w:ascii="Times New Roman" w:hAnsi="Times New Roman" w:cs="Times New Roman"/>
        </w:rPr>
      </w:pPr>
      <m:oMathPara>
        <m:oMath>
          <m:r>
            <w:rPr>
              <w:rFonts w:ascii="Cambria Math" w:hAnsi="Cambria Math" w:cs="Times New Roman"/>
            </w:rPr>
            <m:t>f(x)=</m:t>
          </m:r>
          <m:sSup>
            <m:sSupPr>
              <m:ctrlPr>
                <w:rPr>
                  <w:rFonts w:ascii="Cambria Math" w:hAnsi="Cambria Math" w:cs="Times New Roman"/>
                </w:rPr>
              </m:ctrlPr>
            </m:sSupPr>
            <m:e>
              <m:r>
                <w:rPr>
                  <w:rFonts w:ascii="Cambria Math" w:hAnsi="Cambria Math" w:cs="Times New Roman"/>
                </w:rPr>
                <m:t>w</m:t>
              </m:r>
            </m:e>
            <m:sup>
              <m:r>
                <w:rPr>
                  <w:rFonts w:ascii="Cambria Math" w:hAnsi="Cambria Math" w:cs="Times New Roman"/>
                </w:rPr>
                <m:t>T</m:t>
              </m:r>
            </m:sup>
          </m:sSup>
          <m:r>
            <w:rPr>
              <w:rFonts w:ascii="Cambria Math" w:hAnsi="Cambria Math" w:cs="Times New Roman"/>
            </w:rPr>
            <m:t>x+b(Eqn. 3.10)</m:t>
          </m:r>
          <m:r>
            <m:rPr>
              <m:sty m:val="p"/>
            </m:rPr>
            <w:rPr>
              <w:rFonts w:ascii="Times New Roman" w:hAnsi="Times New Roman" w:cs="Times New Roman"/>
            </w:rPr>
            <w:br/>
          </m:r>
        </m:oMath>
      </m:oMathPara>
    </w:p>
    <w:p w14:paraId="4948FA55" w14:textId="77777777"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The hinge loss minimized at each local node is:</w:t>
      </w:r>
    </w:p>
    <w:p w14:paraId="0FB87529" w14:textId="5F98663F" w:rsidR="00505BB9" w:rsidRPr="00505BB9" w:rsidRDefault="00000000" w:rsidP="00505BB9">
      <w:pPr>
        <w:spacing w:line="240" w:lineRule="auto"/>
        <w:jc w:val="both"/>
        <w:rPr>
          <w:rFonts w:ascii="Times New Roman" w:hAnsi="Times New Roman" w:cs="Times New Roman"/>
        </w:rPr>
      </w:pPr>
      <m:oMathPara>
        <m:oMath>
          <m:sSubSup>
            <m:sSubSupPr>
              <m:ctrlPr>
                <w:rPr>
                  <w:rFonts w:ascii="Cambria Math" w:hAnsi="Cambria Math" w:cs="Times New Roman"/>
                </w:rPr>
              </m:ctrlPr>
            </m:sSubSupPr>
            <m:e>
              <m:r>
                <w:rPr>
                  <w:rFonts w:ascii="Cambria Math" w:hAnsi="Cambria Math" w:cs="Times New Roman"/>
                </w:rPr>
                <m:t>L</m:t>
              </m:r>
            </m:e>
            <m:sub>
              <m:r>
                <w:rPr>
                  <w:rFonts w:ascii="Cambria Math" w:hAnsi="Cambria Math" w:cs="Times New Roman"/>
                </w:rPr>
                <m:t>SVM</m:t>
              </m:r>
            </m:sub>
            <m:sup>
              <m:d>
                <m:dPr>
                  <m:ctrlPr>
                    <w:rPr>
                      <w:rFonts w:ascii="Cambria Math" w:hAnsi="Cambria Math" w:cs="Times New Roman"/>
                    </w:rPr>
                  </m:ctrlPr>
                </m:dPr>
                <m:e>
                  <m:r>
                    <w:rPr>
                      <w:rFonts w:ascii="Cambria Math" w:hAnsi="Cambria Math" w:cs="Times New Roman"/>
                    </w:rPr>
                    <m:t>k</m:t>
                  </m:r>
                </m:e>
              </m:d>
            </m:sup>
          </m:sSubSup>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den>
          </m:f>
          <m:nary>
            <m:naryPr>
              <m:chr m:val="∑"/>
              <m:limLoc m:val="undOvr"/>
              <m:grow m:val="1"/>
              <m:ctrlPr>
                <w:rPr>
                  <w:rFonts w:ascii="Cambria Math" w:hAnsi="Cambria Math" w:cs="Times New Roman"/>
                </w:rPr>
              </m:ctrlPr>
            </m:naryPr>
            <m:sub>
              <m:r>
                <w:rPr>
                  <w:rFonts w:ascii="Cambria Math" w:hAnsi="Cambria Math" w:cs="Times New Roman"/>
                </w:rPr>
                <m:t>i=1</m:t>
              </m:r>
            </m:sub>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k</m:t>
                  </m:r>
                </m:sub>
              </m:sSub>
            </m:sup>
            <m:e>
              <m:r>
                <m:rPr>
                  <m:sty m:val="p"/>
                </m:rPr>
                <w:rPr>
                  <w:rFonts w:ascii="Cambria Math" w:hAnsi="Cambria Math" w:cs="Times New Roman"/>
                </w:rPr>
                <m:t>max</m:t>
              </m:r>
              <m:r>
                <w:rPr>
                  <w:rFonts w:ascii="Cambria Math" w:hAnsi="Cambria Math" w:cs="Times New Roman"/>
                </w:rPr>
                <m:t>⁡(0,1-</m:t>
              </m:r>
            </m:e>
          </m:nary>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w</m:t>
              </m:r>
            </m:e>
            <m:sup>
              <m:r>
                <w:rPr>
                  <w:rFonts w:ascii="Cambria Math" w:hAnsi="Cambria Math" w:cs="Times New Roman"/>
                </w:rPr>
                <m:t>T</m:t>
              </m:r>
            </m:sup>
          </m:sSup>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+b))+</m:t>
          </m:r>
          <m:f>
            <m:fPr>
              <m:ctrlPr>
                <w:rPr>
                  <w:rFonts w:ascii="Cambria Math" w:hAnsi="Cambria Math" w:cs="Times New Roman"/>
                </w:rPr>
              </m:ctrlPr>
            </m:fPr>
            <m:num>
              <m:r>
                <w:rPr>
                  <w:rFonts w:ascii="Cambria Math" w:hAnsi="Cambria Math" w:cs="Times New Roman"/>
                </w:rPr>
                <m:t>λ</m:t>
              </m:r>
            </m:num>
            <m:den>
              <m:r>
                <w:rPr>
                  <w:rFonts w:ascii="Cambria Math" w:hAnsi="Cambria Math" w:cs="Times New Roman"/>
                </w:rPr>
                <m:t>2</m:t>
              </m:r>
            </m:den>
          </m:f>
          <m:r>
            <m:rPr>
              <m:sty m:val="p"/>
            </m:rPr>
            <w:rPr>
              <w:rFonts w:ascii="Cambria Math" w:hAnsi="Cambria Math" w:cs="Times New Roman"/>
            </w:rPr>
            <m:t>∥</m:t>
          </m:r>
          <m:r>
            <w:rPr>
              <w:rFonts w:ascii="Cambria Math" w:hAnsi="Cambria Math" w:cs="Times New Roman"/>
            </w:rPr>
            <m:t>w</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w:rPr>
              <w:rFonts w:ascii="Cambria Math" w:hAnsi="Cambria Math" w:cs="Times New Roman"/>
            </w:rPr>
            <m:t>(Eqn. 3.11)</m:t>
          </m:r>
          <m:r>
            <m:rPr>
              <m:sty m:val="p"/>
            </m:rPr>
            <w:rPr>
              <w:rFonts w:ascii="Times New Roman" w:hAnsi="Times New Roman" w:cs="Times New Roman"/>
            </w:rPr>
            <w:br/>
          </m:r>
        </m:oMath>
      </m:oMathPara>
    </w:p>
    <w:p w14:paraId="3273570C" w14:textId="653455BA" w:rsidR="00505BB9"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 xml:space="preserve">where </w:t>
      </w:r>
      <m:oMath>
        <m:r>
          <w:rPr>
            <w:rFonts w:ascii="Cambria Math" w:hAnsi="Cambria Math" w:cs="Times New Roman"/>
          </w:rPr>
          <m:t>λ</m:t>
        </m:r>
      </m:oMath>
      <w:r w:rsidRPr="00505BB9">
        <w:rPr>
          <w:rFonts w:ascii="Times New Roman" w:hAnsi="Times New Roman" w:cs="Times New Roman"/>
        </w:rPr>
        <w:t>is the regularization parameter.</w:t>
      </w:r>
    </w:p>
    <w:p w14:paraId="0DDF4732" w14:textId="77777777" w:rsidR="00505BB9" w:rsidRPr="00913689" w:rsidRDefault="00505BB9" w:rsidP="00505BB9">
      <w:pPr>
        <w:pStyle w:val="Heading1"/>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lastRenderedPageBreak/>
        <w:t>K-Nearest Neighbour Formulation</w:t>
      </w:r>
    </w:p>
    <w:p w14:paraId="49BB08DA" w14:textId="4F3A8100" w:rsidR="00505BB9" w:rsidRPr="00505BB9" w:rsidRDefault="00DE3C3D" w:rsidP="00505BB9">
      <w:pPr>
        <w:spacing w:line="240" w:lineRule="auto"/>
        <w:jc w:val="both"/>
        <w:rPr>
          <w:rFonts w:ascii="Times New Roman" w:hAnsi="Times New Roman" w:cs="Times New Roman"/>
        </w:rPr>
      </w:pPr>
      <w:r w:rsidRPr="00DE3C3D">
        <w:rPr>
          <w:rFonts w:ascii="Times New Roman" w:hAnsi="Times New Roman" w:cs="Times New Roman"/>
        </w:rPr>
        <w:t>For the K-Nearest Neighbour classifier, the class label of a new observation is determined based on the majority class among its nearest neighbours in the feature space, using a distance metric such as Euclidean distance.</w:t>
      </w:r>
      <w:r w:rsidR="00505BB9" w:rsidRPr="00505BB9">
        <w:rPr>
          <w:rFonts w:ascii="Times New Roman" w:hAnsi="Times New Roman" w:cs="Times New Roman"/>
        </w:rPr>
        <w:t xml:space="preserve"> The Euclidean distance between two samples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oMath>
      <w:r w:rsidR="00505BB9" w:rsidRPr="00505BB9">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oMath>
      <w:r w:rsidR="00505BB9" w:rsidRPr="00505BB9">
        <w:rPr>
          <w:rFonts w:ascii="Times New Roman" w:hAnsi="Times New Roman" w:cs="Times New Roman"/>
        </w:rPr>
        <w:t>is given by:</w:t>
      </w:r>
    </w:p>
    <w:p w14:paraId="60F75BDA" w14:textId="1CA8A8F7" w:rsidR="00505BB9" w:rsidRPr="00505BB9" w:rsidRDefault="00505BB9" w:rsidP="00505BB9">
      <w:pPr>
        <w:spacing w:line="240" w:lineRule="auto"/>
        <w:jc w:val="both"/>
        <w:rPr>
          <w:rFonts w:ascii="Times New Roman" w:hAnsi="Times New Roman" w:cs="Times New Roman"/>
        </w:rPr>
      </w:pPr>
      <m:oMathPara>
        <m:oMath>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rad>
            <m:radPr>
              <m:degHide m:val="1"/>
              <m:ctrlPr>
                <w:rPr>
                  <w:rFonts w:ascii="Cambria Math" w:hAnsi="Cambria Math" w:cs="Times New Roman"/>
                </w:rPr>
              </m:ctrlPr>
            </m:radPr>
            <m:deg/>
            <m:e>
              <m:nary>
                <m:naryPr>
                  <m:chr m:val="∑"/>
                  <m:limLoc m:val="undOvr"/>
                  <m:grow m:val="1"/>
                  <m:ctrlPr>
                    <w:rPr>
                      <w:rFonts w:ascii="Cambria Math" w:hAnsi="Cambria Math" w:cs="Times New Roman"/>
                    </w:rPr>
                  </m:ctrlPr>
                </m:naryPr>
                <m:sub>
                  <m:r>
                    <w:rPr>
                      <w:rFonts w:ascii="Cambria Math" w:hAnsi="Cambria Math" w:cs="Times New Roman"/>
                    </w:rPr>
                    <m:t>m=1</m:t>
                  </m:r>
                </m:sub>
                <m:sup>
                  <m:r>
                    <w:rPr>
                      <w:rFonts w:ascii="Cambria Math" w:hAnsi="Cambria Math" w:cs="Times New Roman"/>
                    </w:rPr>
                    <m:t>p</m:t>
                  </m:r>
                </m:sup>
                <m:e>
                  <m:r>
                    <w:rPr>
                      <w:rFonts w:ascii="Cambria Math" w:hAnsi="Cambria Math" w:cs="Times New Roman"/>
                    </w:rPr>
                    <m:t>(</m:t>
                  </m:r>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e>
          </m:rad>
          <m:r>
            <w:rPr>
              <w:rFonts w:ascii="Cambria Math" w:hAnsi="Cambria Math" w:cs="Times New Roman"/>
            </w:rPr>
            <m:t>(Eqn. 3.12)</m:t>
          </m:r>
          <m:r>
            <m:rPr>
              <m:sty m:val="p"/>
            </m:rPr>
            <w:rPr>
              <w:rFonts w:ascii="Times New Roman" w:hAnsi="Times New Roman" w:cs="Times New Roman"/>
            </w:rPr>
            <w:br/>
          </m:r>
        </m:oMath>
      </m:oMathPara>
      <w:r w:rsidRPr="00505BB9">
        <w:rPr>
          <w:rFonts w:ascii="Times New Roman" w:hAnsi="Times New Roman" w:cs="Times New Roman"/>
        </w:rPr>
        <w:t xml:space="preserve">where </w:t>
      </w:r>
      <m:oMath>
        <m:r>
          <w:rPr>
            <w:rFonts w:ascii="Cambria Math" w:hAnsi="Cambria Math" w:cs="Times New Roman"/>
          </w:rPr>
          <m:t>p</m:t>
        </m:r>
      </m:oMath>
      <w:r w:rsidRPr="00505BB9">
        <w:rPr>
          <w:rFonts w:ascii="Times New Roman" w:hAnsi="Times New Roman" w:cs="Times New Roman"/>
        </w:rPr>
        <w:t>is the number of input features.</w:t>
      </w:r>
      <w:r w:rsidR="00D21733">
        <w:rPr>
          <w:rFonts w:ascii="Times New Roman" w:hAnsi="Times New Roman" w:cs="Times New Roman"/>
        </w:rPr>
        <w:t xml:space="preserve"> </w:t>
      </w:r>
      <w:r w:rsidRPr="00505BB9">
        <w:rPr>
          <w:rFonts w:ascii="Times New Roman" w:hAnsi="Times New Roman" w:cs="Times New Roman"/>
        </w:rPr>
        <w:t>The predicted class is then determined by majority voting:</w:t>
      </w:r>
    </w:p>
    <w:p w14:paraId="6F8D9CC2" w14:textId="77777777" w:rsidR="00D21733" w:rsidRPr="00D21733" w:rsidRDefault="00000000" w:rsidP="00D21733">
      <w:pPr>
        <w:spacing w:line="240" w:lineRule="auto"/>
        <w:jc w:val="both"/>
        <w:rPr>
          <w:rFonts w:ascii="Helvetica" w:eastAsia="Times New Roman" w:hAnsi="Helvetica" w:cs="Times New Roman"/>
          <w:b/>
          <w:color w:val="0070C0"/>
          <w:kern w:val="0"/>
          <w:lang w:val="en-US"/>
          <w14:ligatures w14:val="none"/>
        </w:rPr>
      </w:pPr>
      <m:oMathPara>
        <m:oMath>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m:t>
          </m:r>
          <m:r>
            <m:rPr>
              <m:sty m:val="p"/>
            </m:rPr>
            <w:rPr>
              <w:rFonts w:ascii="Cambria Math" w:hAnsi="Cambria Math" w:cs="Times New Roman"/>
            </w:rPr>
            <m:t>mode</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n</m:t>
                  </m:r>
                </m:sub>
              </m:sSub>
            </m:sub>
          </m:sSub>
          <m:r>
            <w:rPr>
              <w:rFonts w:ascii="Cambria Math" w:hAnsi="Cambria Math" w:cs="Times New Roman"/>
            </w:rPr>
            <m:t>}(Eqn. 3.13)</m:t>
          </m:r>
          <m:r>
            <m:rPr>
              <m:sty m:val="p"/>
            </m:rPr>
            <w:rPr>
              <w:rFonts w:ascii="Cambria Math" w:hAnsi="Cambria Math" w:cs="Times New Roman"/>
            </w:rPr>
            <w:br/>
          </m:r>
        </m:oMath>
      </m:oMathPara>
    </w:p>
    <w:p w14:paraId="6594E295" w14:textId="1C331A88" w:rsidR="00505BB9" w:rsidRPr="00913689" w:rsidRDefault="00505BB9" w:rsidP="00D21733">
      <w:pPr>
        <w:spacing w:line="240" w:lineRule="auto"/>
        <w:jc w:val="both"/>
        <w:rPr>
          <w:rFonts w:ascii="Helvetica" w:eastAsia="Times New Roman" w:hAnsi="Helvetica" w:cs="Times New Roman"/>
          <w:b/>
          <w:color w:val="0070C0"/>
          <w:kern w:val="0"/>
          <w:lang w:val="en-US"/>
          <w14:ligatures w14:val="none"/>
        </w:rPr>
      </w:pPr>
      <w:r w:rsidRPr="00913689">
        <w:rPr>
          <w:rFonts w:ascii="Helvetica" w:eastAsia="Times New Roman" w:hAnsi="Helvetica" w:cs="Times New Roman"/>
          <w:b/>
          <w:color w:val="0070C0"/>
          <w:kern w:val="0"/>
          <w:lang w:val="en-US"/>
          <w14:ligatures w14:val="none"/>
        </w:rPr>
        <w:t>Performance Evaluation Metrics</w:t>
      </w:r>
    </w:p>
    <w:p w14:paraId="1BC54D71" w14:textId="4F7A0390" w:rsidR="00505BB9" w:rsidRPr="00505BB9" w:rsidRDefault="00DE3C3D" w:rsidP="00505BB9">
      <w:pPr>
        <w:spacing w:line="240" w:lineRule="auto"/>
        <w:jc w:val="both"/>
        <w:rPr>
          <w:rFonts w:ascii="Times New Roman" w:hAnsi="Times New Roman" w:cs="Times New Roman"/>
        </w:rPr>
      </w:pPr>
      <w:r w:rsidRPr="00DE3C3D">
        <w:rPr>
          <w:rFonts w:ascii="Times New Roman" w:hAnsi="Times New Roman" w:cs="Times New Roman"/>
        </w:rPr>
        <w:t>The performance of the proposed model is evaluated using standard classification metrics, including accuracy, precision, recall, and F1-score. These metrics are computed based on the confusion matrix components, namely true positives, true negatives, false positives, and false negatives.</w:t>
      </w:r>
    </w:p>
    <w:p w14:paraId="22B13162" w14:textId="77777777" w:rsidR="00D21733" w:rsidRPr="00D21733" w:rsidRDefault="00505BB9" w:rsidP="00D21733">
      <w:pPr>
        <w:spacing w:line="240" w:lineRule="auto"/>
        <w:jc w:val="both"/>
        <w:rPr>
          <w:rFonts w:ascii="Times New Roman" w:hAnsi="Times New Roman" w:cs="Times New Roman"/>
        </w:rPr>
      </w:pPr>
      <m:oMathPara>
        <m:oMath>
          <m:r>
            <m:rPr>
              <m:nor/>
            </m:rPr>
            <w:rPr>
              <w:rFonts w:ascii="Times New Roman" w:hAnsi="Times New Roman" w:cs="Times New Roman"/>
            </w:rPr>
            <m:t>Accuracy</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TP+TN</m:t>
              </m:r>
            </m:num>
            <m:den>
              <m:r>
                <w:rPr>
                  <w:rFonts w:ascii="Cambria Math" w:hAnsi="Cambria Math" w:cs="Times New Roman"/>
                </w:rPr>
                <m:t>TP+TN+FP+FN</m:t>
              </m:r>
            </m:den>
          </m:f>
          <m:r>
            <w:rPr>
              <w:rFonts w:ascii="Cambria Math" w:hAnsi="Cambria Math" w:cs="Times New Roman"/>
            </w:rPr>
            <m:t>(Eqn. 3.14)</m:t>
          </m:r>
          <m:r>
            <m:rPr>
              <m:sty m:val="p"/>
            </m:rPr>
            <w:rPr>
              <w:rFonts w:ascii="Times New Roman" w:hAnsi="Times New Roman" w:cs="Times New Roman"/>
            </w:rPr>
            <w:br/>
          </m:r>
        </m:oMath>
        <m:oMath>
          <m:r>
            <m:rPr>
              <m:nor/>
            </m:rPr>
            <w:rPr>
              <w:rFonts w:ascii="Times New Roman" w:hAnsi="Times New Roman" w:cs="Times New Roman"/>
            </w:rPr>
            <m:t>Precision</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TP+FP</m:t>
              </m:r>
            </m:den>
          </m:f>
          <m:r>
            <w:rPr>
              <w:rFonts w:ascii="Cambria Math" w:hAnsi="Cambria Math" w:cs="Times New Roman"/>
            </w:rPr>
            <m:t>(Eqn. 3.16)</m:t>
          </m:r>
          <m:r>
            <m:rPr>
              <m:sty m:val="p"/>
            </m:rPr>
            <w:rPr>
              <w:rFonts w:ascii="Times New Roman" w:hAnsi="Times New Roman" w:cs="Times New Roman"/>
            </w:rPr>
            <w:br/>
          </m:r>
        </m:oMath>
        <m:oMath>
          <m:r>
            <m:rPr>
              <m:nor/>
            </m:rPr>
            <w:rPr>
              <w:rFonts w:ascii="Times New Roman" w:hAnsi="Times New Roman" w:cs="Times New Roman"/>
            </w:rPr>
            <m:t>Recall</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TP+FN</m:t>
              </m:r>
            </m:den>
          </m:f>
          <m:r>
            <w:rPr>
              <w:rFonts w:ascii="Cambria Math" w:hAnsi="Cambria Math" w:cs="Times New Roman"/>
            </w:rPr>
            <m:t>(Eqn. 3.17)</m:t>
          </m:r>
          <m:r>
            <m:rPr>
              <m:sty m:val="p"/>
            </m:rPr>
            <w:rPr>
              <w:rFonts w:ascii="Times New Roman" w:hAnsi="Times New Roman" w:cs="Times New Roman"/>
            </w:rPr>
            <w:br/>
          </m:r>
        </m:oMath>
        <m:oMath>
          <m:r>
            <w:rPr>
              <w:rFonts w:ascii="Cambria Math" w:hAnsi="Cambria Math" w:cs="Times New Roman"/>
            </w:rPr>
            <m:t>F1</m:t>
          </m:r>
          <m:r>
            <m:rPr>
              <m:nor/>
            </m:rPr>
            <w:rPr>
              <w:rFonts w:ascii="Times New Roman" w:hAnsi="Times New Roman" w:cs="Times New Roman"/>
            </w:rPr>
            <m:t>-Score</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2×</m:t>
              </m:r>
              <m:r>
                <m:rPr>
                  <m:nor/>
                </m:rPr>
                <w:rPr>
                  <w:rFonts w:ascii="Times New Roman" w:hAnsi="Times New Roman" w:cs="Times New Roman"/>
                </w:rPr>
                <m:t>Precision</m:t>
              </m:r>
              <m:r>
                <w:rPr>
                  <w:rFonts w:ascii="Cambria Math" w:hAnsi="Cambria Math" w:cs="Times New Roman"/>
                </w:rPr>
                <m:t>×</m:t>
              </m:r>
              <m:r>
                <m:rPr>
                  <m:nor/>
                </m:rPr>
                <w:rPr>
                  <w:rFonts w:ascii="Times New Roman" w:hAnsi="Times New Roman" w:cs="Times New Roman"/>
                </w:rPr>
                <m:t>Recall</m:t>
              </m:r>
            </m:num>
            <m:den>
              <m:r>
                <m:rPr>
                  <m:nor/>
                </m:rPr>
                <w:rPr>
                  <w:rFonts w:ascii="Times New Roman" w:hAnsi="Times New Roman" w:cs="Times New Roman"/>
                </w:rPr>
                <m:t>Precision</m:t>
              </m:r>
              <m:r>
                <w:rPr>
                  <w:rFonts w:ascii="Cambria Math" w:hAnsi="Cambria Math" w:cs="Times New Roman"/>
                </w:rPr>
                <m:t>+</m:t>
              </m:r>
              <m:r>
                <m:rPr>
                  <m:nor/>
                </m:rPr>
                <w:rPr>
                  <w:rFonts w:ascii="Times New Roman" w:hAnsi="Times New Roman" w:cs="Times New Roman"/>
                </w:rPr>
                <m:t>Recall</m:t>
              </m:r>
            </m:den>
          </m:f>
          <m:r>
            <w:rPr>
              <w:rFonts w:ascii="Cambria Math" w:hAnsi="Cambria Math" w:cs="Times New Roman"/>
            </w:rPr>
            <m:t>(Eqn. 3.15)</m:t>
          </m:r>
          <m:r>
            <m:rPr>
              <m:sty m:val="p"/>
            </m:rPr>
            <w:rPr>
              <w:rFonts w:ascii="Times New Roman" w:hAnsi="Times New Roman" w:cs="Times New Roman"/>
            </w:rPr>
            <w:br/>
          </m:r>
        </m:oMath>
      </m:oMathPara>
    </w:p>
    <w:p w14:paraId="20A4894B" w14:textId="25A4970A" w:rsidR="00D84E87" w:rsidRPr="00505BB9" w:rsidRDefault="00505BB9" w:rsidP="00505BB9">
      <w:pPr>
        <w:spacing w:line="240" w:lineRule="auto"/>
        <w:jc w:val="both"/>
        <w:rPr>
          <w:rFonts w:ascii="Times New Roman" w:hAnsi="Times New Roman" w:cs="Times New Roman"/>
        </w:rPr>
      </w:pPr>
      <w:r w:rsidRPr="00505BB9">
        <w:rPr>
          <w:rFonts w:ascii="Times New Roman" w:hAnsi="Times New Roman" w:cs="Times New Roman"/>
        </w:rPr>
        <w:t>where</w:t>
      </w:r>
      <w:r w:rsidR="00D21733">
        <w:rPr>
          <w:rFonts w:ascii="Times New Roman" w:hAnsi="Times New Roman" w:cs="Times New Roman"/>
        </w:rPr>
        <w:t xml:space="preserve"> </w:t>
      </w:r>
      <m:oMath>
        <m:r>
          <w:rPr>
            <w:rFonts w:ascii="Cambria Math" w:hAnsi="Cambria Math" w:cs="Times New Roman"/>
          </w:rPr>
          <m:t>TP</m:t>
        </m:r>
      </m:oMath>
      <w:r w:rsidRPr="00505BB9">
        <w:rPr>
          <w:rFonts w:ascii="Times New Roman" w:hAnsi="Times New Roman" w:cs="Times New Roman"/>
        </w:rPr>
        <w:t>= True Positives,</w:t>
      </w:r>
      <w:r w:rsidR="00D21733">
        <w:rPr>
          <w:rFonts w:ascii="Times New Roman" w:hAnsi="Times New Roman" w:cs="Times New Roman"/>
        </w:rPr>
        <w:t xml:space="preserve"> </w:t>
      </w:r>
      <m:oMath>
        <m:r>
          <w:rPr>
            <w:rFonts w:ascii="Cambria Math" w:hAnsi="Cambria Math" w:cs="Times New Roman"/>
          </w:rPr>
          <m:t>TN</m:t>
        </m:r>
      </m:oMath>
      <w:r w:rsidRPr="00505BB9">
        <w:rPr>
          <w:rFonts w:ascii="Times New Roman" w:hAnsi="Times New Roman" w:cs="Times New Roman"/>
        </w:rPr>
        <w:t>= True Negatives,</w:t>
      </w:r>
      <w:r w:rsidR="00D21733">
        <w:rPr>
          <w:rFonts w:ascii="Times New Roman" w:hAnsi="Times New Roman" w:cs="Times New Roman"/>
        </w:rPr>
        <w:t xml:space="preserve"> </w:t>
      </w:r>
      <m:oMath>
        <m:r>
          <w:rPr>
            <w:rFonts w:ascii="Cambria Math" w:hAnsi="Cambria Math" w:cs="Times New Roman"/>
          </w:rPr>
          <m:t>FP</m:t>
        </m:r>
      </m:oMath>
      <w:r w:rsidRPr="00505BB9">
        <w:rPr>
          <w:rFonts w:ascii="Times New Roman" w:hAnsi="Times New Roman" w:cs="Times New Roman"/>
        </w:rPr>
        <w:t>= False Positives,</w:t>
      </w:r>
      <w:r w:rsidR="00D21733">
        <w:rPr>
          <w:rFonts w:ascii="Times New Roman" w:hAnsi="Times New Roman" w:cs="Times New Roman"/>
        </w:rPr>
        <w:t xml:space="preserve"> </w:t>
      </w:r>
      <m:oMath>
        <m:r>
          <w:rPr>
            <w:rFonts w:ascii="Cambria Math" w:hAnsi="Cambria Math" w:cs="Times New Roman"/>
          </w:rPr>
          <m:t>FN</m:t>
        </m:r>
      </m:oMath>
      <w:r w:rsidRPr="00505BB9">
        <w:rPr>
          <w:rFonts w:ascii="Times New Roman" w:hAnsi="Times New Roman" w:cs="Times New Roman"/>
        </w:rPr>
        <w:t>= False Negatives.</w:t>
      </w:r>
      <w:r w:rsidR="00D21733">
        <w:rPr>
          <w:rFonts w:ascii="Times New Roman" w:hAnsi="Times New Roman" w:cs="Times New Roman"/>
        </w:rPr>
        <w:t xml:space="preserve"> </w:t>
      </w:r>
      <w:r w:rsidRPr="00505BB9">
        <w:rPr>
          <w:rFonts w:ascii="Times New Roman" w:hAnsi="Times New Roman" w:cs="Times New Roman"/>
        </w:rPr>
        <w:t xml:space="preserve">The mathematical formulation shows that the proposed system performs decentralized anomaly detection by combining local model optimization and global model aggregation. This enables the system to preserve sensor data privacy while improving </w:t>
      </w:r>
      <w:r>
        <w:rPr>
          <w:rFonts w:ascii="Times New Roman" w:hAnsi="Times New Roman" w:cs="Times New Roman"/>
        </w:rPr>
        <w:t>anomaly-detection accuracy across distributed oil-pipeline</w:t>
      </w:r>
      <w:r w:rsidRPr="00505BB9">
        <w:rPr>
          <w:rFonts w:ascii="Times New Roman" w:hAnsi="Times New Roman" w:cs="Times New Roman"/>
        </w:rPr>
        <w:t xml:space="preserve"> monitoring nodes. </w:t>
      </w:r>
    </w:p>
    <w:p w14:paraId="64E7F9D9" w14:textId="282EE6E8" w:rsidR="00D84E87" w:rsidRPr="00913689" w:rsidRDefault="00D84E87" w:rsidP="00D21733">
      <w:pPr>
        <w:pStyle w:val="Heading1"/>
        <w:spacing w:before="120" w:line="360" w:lineRule="auto"/>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IV. RESULTS AND DISCUSSION</w:t>
      </w:r>
    </w:p>
    <w:p w14:paraId="3268D4B9" w14:textId="326A29FC" w:rsidR="00D84E87" w:rsidRPr="00913689" w:rsidRDefault="00D84E87" w:rsidP="00D21733">
      <w:pPr>
        <w:pStyle w:val="Heading1"/>
        <w:numPr>
          <w:ilvl w:val="0"/>
          <w:numId w:val="17"/>
        </w:numPr>
        <w:spacing w:before="120" w:line="360" w:lineRule="auto"/>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Experimental Setup and Dataset Description</w:t>
      </w:r>
    </w:p>
    <w:p w14:paraId="3D61F928" w14:textId="0EBF9053" w:rsidR="00D84E87" w:rsidRDefault="00D84E87" w:rsidP="00D84E87">
      <w:pPr>
        <w:spacing w:line="240" w:lineRule="auto"/>
        <w:jc w:val="both"/>
        <w:rPr>
          <w:rFonts w:ascii="Times New Roman" w:hAnsi="Times New Roman" w:cs="Times New Roman"/>
        </w:rPr>
      </w:pPr>
      <w:r w:rsidRPr="00D84E87">
        <w:rPr>
          <w:rFonts w:ascii="Times New Roman" w:hAnsi="Times New Roman" w:cs="Times New Roman"/>
        </w:rPr>
        <w:t xml:space="preserve">To evaluate the performance of the proposed anomaly detection system, experiments were conducted using sensor data collected from oil pipeline monitoring environments. The dataset contains operational parameters commonly used in pipeline monitoring systems, </w:t>
      </w:r>
      <w:r>
        <w:rPr>
          <w:rFonts w:ascii="Times New Roman" w:hAnsi="Times New Roman" w:cs="Times New Roman"/>
        </w:rPr>
        <w:t>such as pressure, temperature, vibration levels, and flow rate</w:t>
      </w:r>
      <w:r w:rsidRPr="00D84E87">
        <w:rPr>
          <w:rFonts w:ascii="Times New Roman" w:hAnsi="Times New Roman" w:cs="Times New Roman"/>
        </w:rPr>
        <w:t>. These parameters are critical indicators for detecting abnormal conditions such as pipeline leakage, vandalism, or equipment malfunction.</w:t>
      </w:r>
      <w:r>
        <w:rPr>
          <w:rFonts w:ascii="Times New Roman" w:hAnsi="Times New Roman" w:cs="Times New Roman"/>
        </w:rPr>
        <w:t xml:space="preserve"> </w:t>
      </w:r>
      <w:r w:rsidRPr="00D84E87">
        <w:rPr>
          <w:rFonts w:ascii="Times New Roman" w:hAnsi="Times New Roman" w:cs="Times New Roman"/>
        </w:rPr>
        <w:t xml:space="preserve">Before training the anomaly detection models, the dataset was </w:t>
      </w:r>
      <w:proofErr w:type="spellStart"/>
      <w:r w:rsidRPr="00D84E87">
        <w:rPr>
          <w:rFonts w:ascii="Times New Roman" w:hAnsi="Times New Roman" w:cs="Times New Roman"/>
        </w:rPr>
        <w:t>preprocessed</w:t>
      </w:r>
      <w:proofErr w:type="spellEnd"/>
      <w:r w:rsidRPr="00D84E87">
        <w:rPr>
          <w:rFonts w:ascii="Times New Roman" w:hAnsi="Times New Roman" w:cs="Times New Roman"/>
        </w:rPr>
        <w:t xml:space="preserve"> to remove inconsistencies and prepare the data for machine learning analysis. The preprocessing stage included data cleaning, normalization, and feature selection to ensure that the models could effectively learn patterns from the sensor data. After preprocessing, the dataset was divided into training and testing sets to evaluate the performance of the anomaly detection </w:t>
      </w:r>
      <w:r w:rsidRPr="00D84E87">
        <w:rPr>
          <w:rFonts w:ascii="Times New Roman" w:hAnsi="Times New Roman" w:cs="Times New Roman"/>
        </w:rPr>
        <w:lastRenderedPageBreak/>
        <w:t>algorithms.</w:t>
      </w:r>
      <w:r>
        <w:rPr>
          <w:rFonts w:ascii="Times New Roman" w:hAnsi="Times New Roman" w:cs="Times New Roman"/>
        </w:rPr>
        <w:t xml:space="preserve"> </w:t>
      </w:r>
      <w:r w:rsidRPr="00D84E87">
        <w:rPr>
          <w:rFonts w:ascii="Times New Roman" w:hAnsi="Times New Roman" w:cs="Times New Roman"/>
        </w:rPr>
        <w:t xml:space="preserve">The federated learning framework was then implemented to train the anomaly detection models across distributed nodes while preserving data privacy. The experiments were conducted using three machine learning algorithms: Support Vector Machine (SVM), Logistic Regression (LR), and K-Nearest </w:t>
      </w:r>
      <w:r>
        <w:rPr>
          <w:rFonts w:ascii="Times New Roman" w:hAnsi="Times New Roman" w:cs="Times New Roman"/>
        </w:rPr>
        <w:t>Neighbours</w:t>
      </w:r>
      <w:r w:rsidRPr="00D84E87">
        <w:rPr>
          <w:rFonts w:ascii="Times New Roman" w:hAnsi="Times New Roman" w:cs="Times New Roman"/>
        </w:rPr>
        <w:t xml:space="preserve"> (KNN). These algorithms were selected due to their effectiveness in classification tasks and their suitability for anomaly detection in sensor-based monitoring systems.</w:t>
      </w:r>
      <w:r>
        <w:rPr>
          <w:rFonts w:ascii="Times New Roman" w:hAnsi="Times New Roman" w:cs="Times New Roman"/>
        </w:rPr>
        <w:t xml:space="preserve"> </w:t>
      </w:r>
    </w:p>
    <w:p w14:paraId="4EB9B24E" w14:textId="4D20682F" w:rsidR="00D84E87" w:rsidRPr="00D84E87" w:rsidRDefault="00FF690B" w:rsidP="00D84E87">
      <w:pPr>
        <w:spacing w:line="240" w:lineRule="auto"/>
        <w:jc w:val="both"/>
        <w:rPr>
          <w:rFonts w:ascii="Times New Roman" w:hAnsi="Times New Roman" w:cs="Times New Roman"/>
        </w:rPr>
      </w:pPr>
      <w:r>
        <w:rPr>
          <w:noProof/>
        </w:rPr>
        <w:drawing>
          <wp:inline distT="0" distB="0" distL="0" distR="0" wp14:anchorId="6F499F33" wp14:editId="144265E0">
            <wp:extent cx="6255385" cy="4162425"/>
            <wp:effectExtent l="0" t="0" r="0" b="9525"/>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55385" cy="4162425"/>
                    </a:xfrm>
                    <a:prstGeom prst="rect">
                      <a:avLst/>
                    </a:prstGeom>
                  </pic:spPr>
                </pic:pic>
              </a:graphicData>
            </a:graphic>
          </wp:inline>
        </w:drawing>
      </w:r>
    </w:p>
    <w:p w14:paraId="72A04DF8" w14:textId="77777777" w:rsidR="00D84E87" w:rsidRPr="00D84E87" w:rsidRDefault="00D84E87" w:rsidP="00913689">
      <w:pPr>
        <w:spacing w:line="240" w:lineRule="auto"/>
        <w:jc w:val="center"/>
        <w:rPr>
          <w:rFonts w:ascii="Times New Roman" w:hAnsi="Times New Roman" w:cs="Times New Roman"/>
          <w:b/>
          <w:bCs/>
        </w:rPr>
      </w:pPr>
      <w:r w:rsidRPr="00913689">
        <w:rPr>
          <w:rFonts w:ascii="Helvetica" w:eastAsia="Times New Roman" w:hAnsi="Helvetica" w:cs="Times New Roman"/>
          <w:b/>
          <w:color w:val="0070C0"/>
          <w:kern w:val="0"/>
          <w:lang w:val="en-US"/>
          <w14:ligatures w14:val="none"/>
        </w:rPr>
        <w:t>Figure 4:</w:t>
      </w:r>
      <w:r w:rsidRPr="00D84E87">
        <w:rPr>
          <w:rFonts w:ascii="Times New Roman" w:hAnsi="Times New Roman" w:cs="Times New Roman"/>
          <w:b/>
          <w:bCs/>
        </w:rPr>
        <w:t xml:space="preserve"> </w:t>
      </w:r>
      <w:r w:rsidRPr="00913689">
        <w:rPr>
          <w:rFonts w:ascii="Times New Roman" w:hAnsi="Times New Roman" w:cs="Times New Roman"/>
        </w:rPr>
        <w:t>Dataset Distribution for Anomaly Detection.</w:t>
      </w:r>
    </w:p>
    <w:p w14:paraId="51C3CC65" w14:textId="77777777" w:rsidR="00D84E87" w:rsidRPr="00D84E87" w:rsidRDefault="00D84E87" w:rsidP="00D84E87">
      <w:pPr>
        <w:spacing w:line="240" w:lineRule="auto"/>
        <w:jc w:val="both"/>
        <w:rPr>
          <w:rFonts w:ascii="Times New Roman" w:hAnsi="Times New Roman" w:cs="Times New Roman"/>
        </w:rPr>
      </w:pPr>
    </w:p>
    <w:p w14:paraId="75CD11DE" w14:textId="1A004E9D" w:rsidR="00FF690B" w:rsidRPr="00913689" w:rsidRDefault="00FF690B" w:rsidP="00D21733">
      <w:pPr>
        <w:pStyle w:val="Heading1"/>
        <w:numPr>
          <w:ilvl w:val="0"/>
          <w:numId w:val="17"/>
        </w:numPr>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Model Performance Evaluation</w:t>
      </w:r>
    </w:p>
    <w:p w14:paraId="35BF87C8" w14:textId="0857C638" w:rsidR="00FF690B" w:rsidRDefault="00FF690B" w:rsidP="00FF690B">
      <w:pPr>
        <w:spacing w:line="240" w:lineRule="auto"/>
        <w:jc w:val="both"/>
        <w:rPr>
          <w:rFonts w:ascii="Times New Roman" w:hAnsi="Times New Roman" w:cs="Times New Roman"/>
        </w:rPr>
      </w:pPr>
      <w:r w:rsidRPr="00FF690B">
        <w:rPr>
          <w:rFonts w:ascii="Times New Roman" w:hAnsi="Times New Roman" w:cs="Times New Roman"/>
        </w:rPr>
        <w:t xml:space="preserve">The performance of the proposed anomaly detection system was evaluated using three machine learning algorithms: Support Vector Machine (SVM), Logistic Regression (LR), and K-Nearest </w:t>
      </w:r>
      <w:r>
        <w:rPr>
          <w:rFonts w:ascii="Times New Roman" w:hAnsi="Times New Roman" w:cs="Times New Roman"/>
        </w:rPr>
        <w:t>Neighbour</w:t>
      </w:r>
      <w:r w:rsidRPr="00FF690B">
        <w:rPr>
          <w:rFonts w:ascii="Times New Roman" w:hAnsi="Times New Roman" w:cs="Times New Roman"/>
        </w:rPr>
        <w:t xml:space="preserve"> (KNN). These algorithms were trained and tested using the processed pipeline monitoring dataset to determine their effectiveness in identifying abnormal patterns in sensor data.</w:t>
      </w:r>
      <w:r>
        <w:rPr>
          <w:rFonts w:ascii="Times New Roman" w:hAnsi="Times New Roman" w:cs="Times New Roman"/>
        </w:rPr>
        <w:t xml:space="preserve"> </w:t>
      </w:r>
      <w:r w:rsidRPr="00FF690B">
        <w:rPr>
          <w:rFonts w:ascii="Times New Roman" w:hAnsi="Times New Roman" w:cs="Times New Roman"/>
        </w:rPr>
        <w:t>The evaluation focused on key performance indicators</w:t>
      </w:r>
      <w:r>
        <w:rPr>
          <w:rFonts w:ascii="Times New Roman" w:hAnsi="Times New Roman" w:cs="Times New Roman"/>
        </w:rPr>
        <w:t>,</w:t>
      </w:r>
      <w:r w:rsidRPr="00FF690B">
        <w:rPr>
          <w:rFonts w:ascii="Times New Roman" w:hAnsi="Times New Roman" w:cs="Times New Roman"/>
        </w:rPr>
        <w:t xml:space="preserve"> including detection rate, computational efficiency, and classification performance. </w:t>
      </w:r>
      <w:r w:rsidR="00E23C06" w:rsidRPr="00E23C06">
        <w:rPr>
          <w:rFonts w:ascii="Times New Roman" w:hAnsi="Times New Roman" w:cs="Times New Roman"/>
        </w:rPr>
        <w:t>The results demonstrate that machine learning techniques effectively identify abnormal patterns</w:t>
      </w:r>
      <w:r>
        <w:rPr>
          <w:rFonts w:ascii="Times New Roman" w:hAnsi="Times New Roman" w:cs="Times New Roman"/>
        </w:rPr>
        <w:t xml:space="preserve"> associated with pipeline faults, leaks, or malicious activity</w:t>
      </w:r>
      <w:r w:rsidRPr="00FF690B">
        <w:rPr>
          <w:rFonts w:ascii="Times New Roman" w:hAnsi="Times New Roman" w:cs="Times New Roman"/>
        </w:rPr>
        <w:t xml:space="preserve"> within the monitoring network.</w:t>
      </w:r>
      <w:r>
        <w:rPr>
          <w:rFonts w:ascii="Times New Roman" w:hAnsi="Times New Roman" w:cs="Times New Roman"/>
        </w:rPr>
        <w:t xml:space="preserve"> </w:t>
      </w:r>
      <w:r w:rsidRPr="00FF690B">
        <w:rPr>
          <w:rFonts w:ascii="Times New Roman" w:hAnsi="Times New Roman" w:cs="Times New Roman"/>
        </w:rPr>
        <w:t xml:space="preserve">Among the evaluated algorithms, Support Vector Machine (SVM) demonstrated strong classification </w:t>
      </w:r>
      <w:r>
        <w:rPr>
          <w:rFonts w:ascii="Times New Roman" w:hAnsi="Times New Roman" w:cs="Times New Roman"/>
        </w:rPr>
        <w:t>performance by constructing</w:t>
      </w:r>
      <w:r w:rsidRPr="00FF690B">
        <w:rPr>
          <w:rFonts w:ascii="Times New Roman" w:hAnsi="Times New Roman" w:cs="Times New Roman"/>
        </w:rPr>
        <w:t xml:space="preserve"> optimal decision boundaries in high-dimensional feature spaces. Logistic Regression (LR) provided stable performance with lower computational complexity, making it suitable for real-time monitoring environments. K-Nearest </w:t>
      </w:r>
      <w:r>
        <w:rPr>
          <w:rFonts w:ascii="Times New Roman" w:hAnsi="Times New Roman" w:cs="Times New Roman"/>
        </w:rPr>
        <w:t>Neighbour (KNN) also performed well in anomaly detection using</w:t>
      </w:r>
      <w:r w:rsidRPr="00FF690B">
        <w:rPr>
          <w:rFonts w:ascii="Times New Roman" w:hAnsi="Times New Roman" w:cs="Times New Roman"/>
        </w:rPr>
        <w:t xml:space="preserve"> similarity measures between data points.</w:t>
      </w:r>
      <w:r>
        <w:rPr>
          <w:rFonts w:ascii="Times New Roman" w:hAnsi="Times New Roman" w:cs="Times New Roman"/>
        </w:rPr>
        <w:t xml:space="preserve"> </w:t>
      </w:r>
    </w:p>
    <w:p w14:paraId="17BEA05C" w14:textId="5EE07A27" w:rsidR="00FF690B" w:rsidRPr="00FF690B" w:rsidRDefault="00FF690B" w:rsidP="00FF690B">
      <w:pPr>
        <w:spacing w:line="240" w:lineRule="auto"/>
        <w:jc w:val="both"/>
        <w:rPr>
          <w:rFonts w:ascii="Times New Roman" w:hAnsi="Times New Roman" w:cs="Times New Roman"/>
        </w:rPr>
      </w:pPr>
      <w:r>
        <w:rPr>
          <w:noProof/>
        </w:rPr>
        <w:lastRenderedPageBreak/>
        <w:drawing>
          <wp:inline distT="0" distB="0" distL="0" distR="0" wp14:anchorId="70D93ABA" wp14:editId="58AEEFE6">
            <wp:extent cx="5255260" cy="3679825"/>
            <wp:effectExtent l="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55260" cy="3679825"/>
                    </a:xfrm>
                    <a:prstGeom prst="rect">
                      <a:avLst/>
                    </a:prstGeom>
                  </pic:spPr>
                </pic:pic>
              </a:graphicData>
            </a:graphic>
          </wp:inline>
        </w:drawing>
      </w:r>
    </w:p>
    <w:p w14:paraId="0FC8D4BB" w14:textId="77777777" w:rsidR="00FF690B" w:rsidRPr="00913689" w:rsidRDefault="00FF690B" w:rsidP="00FF690B">
      <w:pPr>
        <w:spacing w:line="240" w:lineRule="auto"/>
        <w:jc w:val="both"/>
        <w:rPr>
          <w:rFonts w:ascii="Times New Roman" w:hAnsi="Times New Roman" w:cs="Times New Roman"/>
        </w:rPr>
      </w:pPr>
      <w:r w:rsidRPr="00913689">
        <w:rPr>
          <w:rFonts w:ascii="Helvetica" w:eastAsia="Times New Roman" w:hAnsi="Helvetica" w:cs="Times New Roman"/>
          <w:b/>
          <w:color w:val="0070C0"/>
          <w:kern w:val="0"/>
          <w:lang w:val="en-US"/>
          <w14:ligatures w14:val="none"/>
        </w:rPr>
        <w:t>Figure 5:</w:t>
      </w:r>
      <w:r w:rsidRPr="00FF690B">
        <w:rPr>
          <w:rFonts w:ascii="Times New Roman" w:hAnsi="Times New Roman" w:cs="Times New Roman"/>
          <w:b/>
          <w:bCs/>
        </w:rPr>
        <w:t xml:space="preserve"> </w:t>
      </w:r>
      <w:r w:rsidRPr="00913689">
        <w:rPr>
          <w:rFonts w:ascii="Times New Roman" w:hAnsi="Times New Roman" w:cs="Times New Roman"/>
        </w:rPr>
        <w:t>Performance Comparison of Machine Learning Algorithms.</w:t>
      </w:r>
    </w:p>
    <w:p w14:paraId="333D08B7" w14:textId="7B4CB9A3" w:rsidR="00D87137" w:rsidRPr="00D21733" w:rsidRDefault="00D87137" w:rsidP="00D21733">
      <w:pPr>
        <w:pStyle w:val="Heading1"/>
        <w:numPr>
          <w:ilvl w:val="0"/>
          <w:numId w:val="17"/>
        </w:numPr>
        <w:rPr>
          <w:rFonts w:ascii="Helvetica" w:eastAsia="Times New Roman" w:hAnsi="Helvetica" w:cs="Times New Roman"/>
          <w:b/>
          <w:color w:val="0070C0"/>
          <w:kern w:val="0"/>
          <w:sz w:val="24"/>
          <w:szCs w:val="24"/>
          <w:lang w:val="en-US"/>
          <w14:ligatures w14:val="none"/>
        </w:rPr>
      </w:pPr>
      <w:r w:rsidRPr="00913689">
        <w:rPr>
          <w:rFonts w:ascii="Helvetica" w:eastAsia="Times New Roman" w:hAnsi="Helvetica" w:cs="Times New Roman"/>
          <w:b/>
          <w:color w:val="0070C0"/>
          <w:kern w:val="0"/>
          <w:sz w:val="24"/>
          <w:szCs w:val="24"/>
          <w:lang w:val="en-US"/>
          <w14:ligatures w14:val="none"/>
        </w:rPr>
        <w:t>Performance Comparison of Existing and Proposed Systems</w:t>
      </w:r>
    </w:p>
    <w:p w14:paraId="1DDED470" w14:textId="2F4C0CD5" w:rsidR="00D87137" w:rsidRPr="00A833C7" w:rsidRDefault="00A833C7" w:rsidP="00A833C7">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A833C7">
        <w:rPr>
          <w:rFonts w:ascii="Times New Roman" w:eastAsia="Times New Roman" w:hAnsi="Times New Roman" w:cs="Times New Roman"/>
          <w:kern w:val="0"/>
          <w:lang w:val="en-US"/>
          <w14:ligatures w14:val="none"/>
        </w:rPr>
        <w:t>The centralized SVM-based model was selected as the baseline for comparison because it represents a widely used approach in traditional anomaly detection systems for industrial monitoring. By comparing the proposed federated learning model with this baseline, the study provides a clear evaluation of how distributed learning improves detection performance while addressing privacy and scalability challenges inherent in centralized architectures.</w:t>
      </w:r>
      <w:r>
        <w:rPr>
          <w:rFonts w:ascii="Times New Roman" w:eastAsia="Times New Roman" w:hAnsi="Times New Roman" w:cs="Times New Roman"/>
          <w:kern w:val="0"/>
          <w:lang w:val="en-US"/>
          <w14:ligatures w14:val="none"/>
        </w:rPr>
        <w:t xml:space="preserve"> </w:t>
      </w:r>
      <w:r w:rsidR="00D87137" w:rsidRPr="00D87137">
        <w:rPr>
          <w:rFonts w:ascii="Times New Roman" w:hAnsi="Times New Roman" w:cs="Times New Roman"/>
        </w:rPr>
        <w:t xml:space="preserve">To evaluate the effectiveness of the proposed anomaly detection framework, the performance of the proposed system was compared with that of the existing monitoring model. The comparison was conducted using several classification performance metrics including precision, recall, F1-score, and accuracy. These metrics provide a comprehensive evaluation of the </w:t>
      </w:r>
      <w:r w:rsidR="00D87137">
        <w:rPr>
          <w:rFonts w:ascii="Times New Roman" w:hAnsi="Times New Roman" w:cs="Times New Roman"/>
        </w:rPr>
        <w:t>models' ability to correctly identify abnormal conditions in</w:t>
      </w:r>
      <w:r w:rsidR="00D87137" w:rsidRPr="00D87137">
        <w:rPr>
          <w:rFonts w:ascii="Times New Roman" w:hAnsi="Times New Roman" w:cs="Times New Roman"/>
        </w:rPr>
        <w:t xml:space="preserve"> the pipeline monitoring system.</w:t>
      </w:r>
      <w:r w:rsidR="00D87137">
        <w:rPr>
          <w:rFonts w:ascii="Times New Roman" w:hAnsi="Times New Roman" w:cs="Times New Roman"/>
        </w:rPr>
        <w:t xml:space="preserve"> </w:t>
      </w:r>
      <w:r w:rsidR="00D87137" w:rsidRPr="00D87137">
        <w:rPr>
          <w:rFonts w:ascii="Times New Roman" w:hAnsi="Times New Roman" w:cs="Times New Roman"/>
        </w:rPr>
        <w:t xml:space="preserve">The experimental results show that the proposed anomaly detection model </w:t>
      </w:r>
      <w:r w:rsidR="00D87137">
        <w:rPr>
          <w:rFonts w:ascii="Times New Roman" w:hAnsi="Times New Roman" w:cs="Times New Roman"/>
        </w:rPr>
        <w:t xml:space="preserve">improves performance across most </w:t>
      </w:r>
      <w:r w:rsidR="00D87137" w:rsidRPr="00D87137">
        <w:rPr>
          <w:rFonts w:ascii="Times New Roman" w:hAnsi="Times New Roman" w:cs="Times New Roman"/>
        </w:rPr>
        <w:t xml:space="preserve">evaluated metrics. In particular, the proposed model achieved a recall </w:t>
      </w:r>
      <w:r w:rsidR="00D87137">
        <w:rPr>
          <w:rFonts w:ascii="Times New Roman" w:hAnsi="Times New Roman" w:cs="Times New Roman"/>
        </w:rPr>
        <w:t>of 94%, significantly higher than the 70% achieved</w:t>
      </w:r>
      <w:r w:rsidR="00D87137" w:rsidRPr="00D87137">
        <w:rPr>
          <w:rFonts w:ascii="Times New Roman" w:hAnsi="Times New Roman" w:cs="Times New Roman"/>
        </w:rPr>
        <w:t xml:space="preserve"> by the existing model. This indicates that the proposed system is more effective in identifying abnormal events within the monitoring dataset.</w:t>
      </w:r>
      <w:r w:rsidR="00D87137">
        <w:rPr>
          <w:rFonts w:ascii="Times New Roman" w:hAnsi="Times New Roman" w:cs="Times New Roman"/>
        </w:rPr>
        <w:t xml:space="preserve"> </w:t>
      </w:r>
      <w:r w:rsidR="00D87137" w:rsidRPr="00D87137">
        <w:rPr>
          <w:rFonts w:ascii="Times New Roman" w:hAnsi="Times New Roman" w:cs="Times New Roman"/>
        </w:rPr>
        <w:t>Similarly, the proposed system achieved an F1-score of 93%, compared to 81% for the existing system, demonstrating improved balance between precision and recall. The precision values obtained by the proposed and existing models were 91% and 93% respectively, indicating that both models are capable of accurately identifying normal and abnormal conditions in the dataset. However, the overall classification accuracy of the proposed model reached 92%, demonstrating strong detection capability within the pipeline monitoring environment.</w:t>
      </w:r>
      <w:r w:rsidR="00D87137">
        <w:rPr>
          <w:rFonts w:ascii="Times New Roman" w:hAnsi="Times New Roman" w:cs="Times New Roman"/>
        </w:rPr>
        <w:t xml:space="preserve"> </w:t>
      </w:r>
      <w:r w:rsidR="00D87137" w:rsidRPr="00D87137">
        <w:rPr>
          <w:rFonts w:ascii="Times New Roman" w:hAnsi="Times New Roman" w:cs="Times New Roman"/>
        </w:rPr>
        <w:t>The comparative performance results between the existing monitoring system and the proposed anomaly detection framework. The results clearly show that the proposed system improves anomaly detection performance while maintaining reliable classification accuracy.</w:t>
      </w:r>
    </w:p>
    <w:p w14:paraId="5620C51B" w14:textId="194765A4" w:rsidR="00D87137" w:rsidRDefault="002F3FCB" w:rsidP="00913689">
      <w:pPr>
        <w:spacing w:line="240" w:lineRule="auto"/>
        <w:jc w:val="center"/>
        <w:rPr>
          <w:rFonts w:ascii="Times New Roman" w:hAnsi="Times New Roman" w:cs="Times New Roman"/>
          <w:b/>
          <w:bCs/>
        </w:rPr>
      </w:pPr>
      <w:r>
        <w:rPr>
          <w:rFonts w:ascii="Times New Roman" w:hAnsi="Times New Roman" w:cs="Times New Roman"/>
          <w:b/>
          <w:bCs/>
          <w:noProof/>
        </w:rPr>
        <w:lastRenderedPageBreak/>
        <w:drawing>
          <wp:inline distT="0" distB="0" distL="0" distR="0" wp14:anchorId="63131460" wp14:editId="6DA006E7">
            <wp:extent cx="6372225" cy="4343400"/>
            <wp:effectExtent l="0" t="0" r="9525" b="0"/>
            <wp:docPr id="1414236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36430" name="Picture 14142364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72225" cy="4343400"/>
                    </a:xfrm>
                    <a:prstGeom prst="rect">
                      <a:avLst/>
                    </a:prstGeom>
                  </pic:spPr>
                </pic:pic>
              </a:graphicData>
            </a:graphic>
          </wp:inline>
        </w:drawing>
      </w:r>
    </w:p>
    <w:p w14:paraId="0888A003" w14:textId="1B7E44C4" w:rsidR="00D87137" w:rsidRDefault="00D87137" w:rsidP="00913689">
      <w:pPr>
        <w:spacing w:line="240" w:lineRule="auto"/>
        <w:jc w:val="center"/>
        <w:rPr>
          <w:rFonts w:ascii="Times New Roman" w:hAnsi="Times New Roman" w:cs="Times New Roman"/>
        </w:rPr>
      </w:pPr>
      <w:r w:rsidRPr="00913689">
        <w:rPr>
          <w:rFonts w:ascii="Helvetica" w:eastAsia="Times New Roman" w:hAnsi="Helvetica" w:cs="Times New Roman"/>
          <w:b/>
          <w:color w:val="0070C0"/>
          <w:kern w:val="0"/>
          <w:lang w:val="en-US"/>
          <w14:ligatures w14:val="none"/>
        </w:rPr>
        <w:t>Figure 6:</w:t>
      </w:r>
      <w:r w:rsidRPr="00D87137">
        <w:rPr>
          <w:rFonts w:ascii="Times New Roman" w:hAnsi="Times New Roman" w:cs="Times New Roman"/>
          <w:b/>
          <w:bCs/>
        </w:rPr>
        <w:t xml:space="preserve"> </w:t>
      </w:r>
      <w:r w:rsidRPr="00913689">
        <w:rPr>
          <w:rFonts w:ascii="Times New Roman" w:hAnsi="Times New Roman" w:cs="Times New Roman"/>
        </w:rPr>
        <w:t>Performance Comparison Between Existing and Proposed Systems.</w:t>
      </w:r>
    </w:p>
    <w:p w14:paraId="68FD3565" w14:textId="77777777" w:rsidR="00912576" w:rsidRDefault="00912576" w:rsidP="00913689">
      <w:pPr>
        <w:spacing w:line="240" w:lineRule="auto"/>
        <w:jc w:val="center"/>
        <w:rPr>
          <w:rFonts w:ascii="Times New Roman" w:hAnsi="Times New Roman" w:cs="Times New Roman"/>
        </w:rPr>
      </w:pPr>
    </w:p>
    <w:p w14:paraId="08273F1D" w14:textId="77777777" w:rsidR="00912576" w:rsidRDefault="00912576" w:rsidP="00913689">
      <w:pPr>
        <w:spacing w:line="240" w:lineRule="auto"/>
        <w:jc w:val="center"/>
        <w:rPr>
          <w:rFonts w:ascii="Times New Roman" w:hAnsi="Times New Roman" w:cs="Times New Roman"/>
        </w:rPr>
      </w:pPr>
    </w:p>
    <w:p w14:paraId="58ECDCAD" w14:textId="77777777" w:rsidR="00912576" w:rsidRDefault="00912576" w:rsidP="00913689">
      <w:pPr>
        <w:spacing w:line="240" w:lineRule="auto"/>
        <w:jc w:val="center"/>
        <w:rPr>
          <w:rFonts w:ascii="Times New Roman" w:hAnsi="Times New Roman" w:cs="Times New Roman"/>
        </w:rPr>
      </w:pPr>
    </w:p>
    <w:p w14:paraId="436B1DF3" w14:textId="77777777" w:rsidR="00D21733" w:rsidRDefault="00D21733" w:rsidP="00D21733">
      <w:pPr>
        <w:spacing w:line="240" w:lineRule="auto"/>
        <w:jc w:val="both"/>
        <w:rPr>
          <w:rFonts w:ascii="Times New Roman" w:hAnsi="Times New Roman" w:cs="Times New Roman"/>
          <w:b/>
          <w:bCs/>
        </w:rPr>
      </w:pPr>
      <w:r w:rsidRPr="00D21733">
        <w:rPr>
          <w:rFonts w:ascii="Helvetica" w:eastAsia="Times New Roman" w:hAnsi="Helvetica" w:cs="Times New Roman"/>
          <w:b/>
          <w:color w:val="0070C0"/>
          <w:kern w:val="0"/>
          <w:lang w:val="en-US"/>
          <w14:ligatures w14:val="none"/>
        </w:rPr>
        <w:t>Table 2:</w:t>
      </w:r>
      <w:r w:rsidRPr="00F453CC">
        <w:rPr>
          <w:rFonts w:ascii="Times New Roman" w:hAnsi="Times New Roman" w:cs="Times New Roman"/>
          <w:b/>
          <w:bCs/>
        </w:rPr>
        <w:t xml:space="preserve"> </w:t>
      </w:r>
      <w:r w:rsidRPr="00D21733">
        <w:rPr>
          <w:rFonts w:ascii="Times New Roman" w:hAnsi="Times New Roman" w:cs="Times New Roman"/>
        </w:rPr>
        <w:t>Performance of Machine Learning Models</w:t>
      </w:r>
    </w:p>
    <w:tbl>
      <w:tblPr>
        <w:tblStyle w:val="TableGrid"/>
        <w:tblW w:w="0" w:type="auto"/>
        <w:tblLook w:val="04A0" w:firstRow="1" w:lastRow="0" w:firstColumn="1" w:lastColumn="0" w:noHBand="0" w:noVBand="1"/>
      </w:tblPr>
      <w:tblGrid>
        <w:gridCol w:w="1803"/>
        <w:gridCol w:w="1803"/>
        <w:gridCol w:w="1803"/>
        <w:gridCol w:w="1803"/>
        <w:gridCol w:w="1804"/>
      </w:tblGrid>
      <w:tr w:rsidR="00F453CC" w14:paraId="243EFC27" w14:textId="77777777" w:rsidTr="00A559A3">
        <w:tc>
          <w:tcPr>
            <w:tcW w:w="1803" w:type="dxa"/>
            <w:vAlign w:val="center"/>
          </w:tcPr>
          <w:p w14:paraId="78E2899A" w14:textId="0E01B62B" w:rsidR="00F453CC" w:rsidRDefault="00F453CC" w:rsidP="00F453CC">
            <w:pPr>
              <w:jc w:val="both"/>
              <w:rPr>
                <w:rFonts w:ascii="Times New Roman" w:hAnsi="Times New Roman" w:cs="Times New Roman"/>
              </w:rPr>
            </w:pPr>
            <w:r>
              <w:rPr>
                <w:b/>
                <w:bCs/>
              </w:rPr>
              <w:t>Model</w:t>
            </w:r>
          </w:p>
        </w:tc>
        <w:tc>
          <w:tcPr>
            <w:tcW w:w="1803" w:type="dxa"/>
            <w:vAlign w:val="center"/>
          </w:tcPr>
          <w:p w14:paraId="25C5C5BE" w14:textId="72B64F9B" w:rsidR="00F453CC" w:rsidRDefault="00F453CC" w:rsidP="00F453CC">
            <w:pPr>
              <w:jc w:val="both"/>
              <w:rPr>
                <w:rFonts w:ascii="Times New Roman" w:hAnsi="Times New Roman" w:cs="Times New Roman"/>
              </w:rPr>
            </w:pPr>
            <w:r>
              <w:rPr>
                <w:b/>
                <w:bCs/>
              </w:rPr>
              <w:t>Accuracy (%)</w:t>
            </w:r>
          </w:p>
        </w:tc>
        <w:tc>
          <w:tcPr>
            <w:tcW w:w="1803" w:type="dxa"/>
            <w:vAlign w:val="center"/>
          </w:tcPr>
          <w:p w14:paraId="2F3FD9F9" w14:textId="5718F228" w:rsidR="00F453CC" w:rsidRDefault="00F453CC" w:rsidP="00F453CC">
            <w:pPr>
              <w:jc w:val="both"/>
              <w:rPr>
                <w:rFonts w:ascii="Times New Roman" w:hAnsi="Times New Roman" w:cs="Times New Roman"/>
              </w:rPr>
            </w:pPr>
            <w:r>
              <w:rPr>
                <w:b/>
                <w:bCs/>
              </w:rPr>
              <w:t>Precision (%)</w:t>
            </w:r>
          </w:p>
        </w:tc>
        <w:tc>
          <w:tcPr>
            <w:tcW w:w="1803" w:type="dxa"/>
            <w:vAlign w:val="center"/>
          </w:tcPr>
          <w:p w14:paraId="3F99F807" w14:textId="730EC451" w:rsidR="00F453CC" w:rsidRDefault="00F453CC" w:rsidP="00F453CC">
            <w:pPr>
              <w:jc w:val="both"/>
              <w:rPr>
                <w:rFonts w:ascii="Times New Roman" w:hAnsi="Times New Roman" w:cs="Times New Roman"/>
              </w:rPr>
            </w:pPr>
            <w:r>
              <w:rPr>
                <w:b/>
                <w:bCs/>
              </w:rPr>
              <w:t>Recall (%)</w:t>
            </w:r>
          </w:p>
        </w:tc>
        <w:tc>
          <w:tcPr>
            <w:tcW w:w="1804" w:type="dxa"/>
            <w:vAlign w:val="center"/>
          </w:tcPr>
          <w:p w14:paraId="10CD04D4" w14:textId="188E44D3" w:rsidR="00F453CC" w:rsidRDefault="00F453CC" w:rsidP="00F453CC">
            <w:pPr>
              <w:jc w:val="both"/>
              <w:rPr>
                <w:rFonts w:ascii="Times New Roman" w:hAnsi="Times New Roman" w:cs="Times New Roman"/>
              </w:rPr>
            </w:pPr>
            <w:r>
              <w:rPr>
                <w:b/>
                <w:bCs/>
              </w:rPr>
              <w:t>F1-Score (%)</w:t>
            </w:r>
          </w:p>
        </w:tc>
      </w:tr>
      <w:tr w:rsidR="00F453CC" w14:paraId="178560D6" w14:textId="77777777" w:rsidTr="00A559A3">
        <w:tc>
          <w:tcPr>
            <w:tcW w:w="1803" w:type="dxa"/>
            <w:vAlign w:val="center"/>
          </w:tcPr>
          <w:p w14:paraId="1F5C346B" w14:textId="24F30D9F" w:rsidR="00F453CC" w:rsidRDefault="00F453CC" w:rsidP="00F453CC">
            <w:pPr>
              <w:jc w:val="both"/>
              <w:rPr>
                <w:rFonts w:ascii="Times New Roman" w:hAnsi="Times New Roman" w:cs="Times New Roman"/>
              </w:rPr>
            </w:pPr>
            <w:r>
              <w:t>SVM</w:t>
            </w:r>
          </w:p>
        </w:tc>
        <w:tc>
          <w:tcPr>
            <w:tcW w:w="1803" w:type="dxa"/>
            <w:vAlign w:val="center"/>
          </w:tcPr>
          <w:p w14:paraId="2F53B4F4" w14:textId="1B5E64BB" w:rsidR="00F453CC" w:rsidRDefault="00F453CC" w:rsidP="00F453CC">
            <w:pPr>
              <w:jc w:val="both"/>
              <w:rPr>
                <w:rFonts w:ascii="Times New Roman" w:hAnsi="Times New Roman" w:cs="Times New Roman"/>
              </w:rPr>
            </w:pPr>
            <w:r>
              <w:t>92.0</w:t>
            </w:r>
          </w:p>
        </w:tc>
        <w:tc>
          <w:tcPr>
            <w:tcW w:w="1803" w:type="dxa"/>
            <w:vAlign w:val="center"/>
          </w:tcPr>
          <w:p w14:paraId="3951C471" w14:textId="0F4B16DB" w:rsidR="00F453CC" w:rsidRDefault="00F453CC" w:rsidP="00F453CC">
            <w:pPr>
              <w:jc w:val="both"/>
              <w:rPr>
                <w:rFonts w:ascii="Times New Roman" w:hAnsi="Times New Roman" w:cs="Times New Roman"/>
              </w:rPr>
            </w:pPr>
            <w:r>
              <w:t>91.0</w:t>
            </w:r>
          </w:p>
        </w:tc>
        <w:tc>
          <w:tcPr>
            <w:tcW w:w="1803" w:type="dxa"/>
            <w:vAlign w:val="center"/>
          </w:tcPr>
          <w:p w14:paraId="10E9E7B0" w14:textId="4EB87685" w:rsidR="00F453CC" w:rsidRDefault="00F453CC" w:rsidP="00F453CC">
            <w:pPr>
              <w:jc w:val="both"/>
              <w:rPr>
                <w:rFonts w:ascii="Times New Roman" w:hAnsi="Times New Roman" w:cs="Times New Roman"/>
              </w:rPr>
            </w:pPr>
            <w:r>
              <w:t>94.0</w:t>
            </w:r>
          </w:p>
        </w:tc>
        <w:tc>
          <w:tcPr>
            <w:tcW w:w="1804" w:type="dxa"/>
            <w:vAlign w:val="center"/>
          </w:tcPr>
          <w:p w14:paraId="786A0D19" w14:textId="15A7B78B" w:rsidR="00F453CC" w:rsidRDefault="00F453CC" w:rsidP="00F453CC">
            <w:pPr>
              <w:jc w:val="both"/>
              <w:rPr>
                <w:rFonts w:ascii="Times New Roman" w:hAnsi="Times New Roman" w:cs="Times New Roman"/>
              </w:rPr>
            </w:pPr>
            <w:r>
              <w:t>92.5</w:t>
            </w:r>
          </w:p>
        </w:tc>
      </w:tr>
      <w:tr w:rsidR="00F453CC" w14:paraId="2E900D11" w14:textId="77777777" w:rsidTr="00A559A3">
        <w:tc>
          <w:tcPr>
            <w:tcW w:w="1803" w:type="dxa"/>
            <w:vAlign w:val="center"/>
          </w:tcPr>
          <w:p w14:paraId="72E0A2D1" w14:textId="5E390033" w:rsidR="00F453CC" w:rsidRDefault="00F453CC" w:rsidP="00F453CC">
            <w:pPr>
              <w:jc w:val="both"/>
              <w:rPr>
                <w:rFonts w:ascii="Times New Roman" w:hAnsi="Times New Roman" w:cs="Times New Roman"/>
              </w:rPr>
            </w:pPr>
            <w:r>
              <w:t>Logistic Regression</w:t>
            </w:r>
          </w:p>
        </w:tc>
        <w:tc>
          <w:tcPr>
            <w:tcW w:w="1803" w:type="dxa"/>
            <w:vAlign w:val="center"/>
          </w:tcPr>
          <w:p w14:paraId="2ED32B28" w14:textId="4BC980EA" w:rsidR="00F453CC" w:rsidRDefault="00F453CC" w:rsidP="00F453CC">
            <w:pPr>
              <w:jc w:val="both"/>
              <w:rPr>
                <w:rFonts w:ascii="Times New Roman" w:hAnsi="Times New Roman" w:cs="Times New Roman"/>
              </w:rPr>
            </w:pPr>
            <w:r>
              <w:t>89.0</w:t>
            </w:r>
          </w:p>
        </w:tc>
        <w:tc>
          <w:tcPr>
            <w:tcW w:w="1803" w:type="dxa"/>
            <w:vAlign w:val="center"/>
          </w:tcPr>
          <w:p w14:paraId="762B617D" w14:textId="0C63696D" w:rsidR="00F453CC" w:rsidRDefault="00F453CC" w:rsidP="00F453CC">
            <w:pPr>
              <w:jc w:val="both"/>
              <w:rPr>
                <w:rFonts w:ascii="Times New Roman" w:hAnsi="Times New Roman" w:cs="Times New Roman"/>
              </w:rPr>
            </w:pPr>
            <w:r>
              <w:t>88.0</w:t>
            </w:r>
          </w:p>
        </w:tc>
        <w:tc>
          <w:tcPr>
            <w:tcW w:w="1803" w:type="dxa"/>
            <w:vAlign w:val="center"/>
          </w:tcPr>
          <w:p w14:paraId="7947EEF2" w14:textId="5CD03AF6" w:rsidR="00F453CC" w:rsidRDefault="00F453CC" w:rsidP="00F453CC">
            <w:pPr>
              <w:jc w:val="both"/>
              <w:rPr>
                <w:rFonts w:ascii="Times New Roman" w:hAnsi="Times New Roman" w:cs="Times New Roman"/>
              </w:rPr>
            </w:pPr>
            <w:r>
              <w:t>90.0</w:t>
            </w:r>
          </w:p>
        </w:tc>
        <w:tc>
          <w:tcPr>
            <w:tcW w:w="1804" w:type="dxa"/>
            <w:vAlign w:val="center"/>
          </w:tcPr>
          <w:p w14:paraId="57A6A18A" w14:textId="3B72CA55" w:rsidR="00F453CC" w:rsidRDefault="00F453CC" w:rsidP="00F453CC">
            <w:pPr>
              <w:jc w:val="both"/>
              <w:rPr>
                <w:rFonts w:ascii="Times New Roman" w:hAnsi="Times New Roman" w:cs="Times New Roman"/>
              </w:rPr>
            </w:pPr>
            <w:r>
              <w:t>89.0</w:t>
            </w:r>
          </w:p>
        </w:tc>
      </w:tr>
      <w:tr w:rsidR="00F453CC" w14:paraId="2A0EC51E" w14:textId="77777777" w:rsidTr="00A559A3">
        <w:tc>
          <w:tcPr>
            <w:tcW w:w="1803" w:type="dxa"/>
            <w:vAlign w:val="center"/>
          </w:tcPr>
          <w:p w14:paraId="67520829" w14:textId="3DC8E5FC" w:rsidR="00F453CC" w:rsidRDefault="00F453CC" w:rsidP="00F453CC">
            <w:pPr>
              <w:jc w:val="both"/>
              <w:rPr>
                <w:rFonts w:ascii="Times New Roman" w:hAnsi="Times New Roman" w:cs="Times New Roman"/>
              </w:rPr>
            </w:pPr>
            <w:r>
              <w:t>KNN</w:t>
            </w:r>
          </w:p>
        </w:tc>
        <w:tc>
          <w:tcPr>
            <w:tcW w:w="1803" w:type="dxa"/>
            <w:vAlign w:val="center"/>
          </w:tcPr>
          <w:p w14:paraId="510FF592" w14:textId="5F2BDCD8" w:rsidR="00F453CC" w:rsidRDefault="00F453CC" w:rsidP="00F453CC">
            <w:pPr>
              <w:jc w:val="both"/>
              <w:rPr>
                <w:rFonts w:ascii="Times New Roman" w:hAnsi="Times New Roman" w:cs="Times New Roman"/>
              </w:rPr>
            </w:pPr>
            <w:r>
              <w:t>90.5</w:t>
            </w:r>
          </w:p>
        </w:tc>
        <w:tc>
          <w:tcPr>
            <w:tcW w:w="1803" w:type="dxa"/>
            <w:vAlign w:val="center"/>
          </w:tcPr>
          <w:p w14:paraId="6C4CB25C" w14:textId="30C444AE" w:rsidR="00F453CC" w:rsidRDefault="00F453CC" w:rsidP="00F453CC">
            <w:pPr>
              <w:jc w:val="both"/>
              <w:rPr>
                <w:rFonts w:ascii="Times New Roman" w:hAnsi="Times New Roman" w:cs="Times New Roman"/>
              </w:rPr>
            </w:pPr>
            <w:r>
              <w:t>89.5</w:t>
            </w:r>
          </w:p>
        </w:tc>
        <w:tc>
          <w:tcPr>
            <w:tcW w:w="1803" w:type="dxa"/>
            <w:vAlign w:val="center"/>
          </w:tcPr>
          <w:p w14:paraId="556368D5" w14:textId="748B8480" w:rsidR="00F453CC" w:rsidRDefault="00F453CC" w:rsidP="00F453CC">
            <w:pPr>
              <w:jc w:val="both"/>
              <w:rPr>
                <w:rFonts w:ascii="Times New Roman" w:hAnsi="Times New Roman" w:cs="Times New Roman"/>
              </w:rPr>
            </w:pPr>
            <w:r>
              <w:t>91.0</w:t>
            </w:r>
          </w:p>
        </w:tc>
        <w:tc>
          <w:tcPr>
            <w:tcW w:w="1804" w:type="dxa"/>
            <w:vAlign w:val="center"/>
          </w:tcPr>
          <w:p w14:paraId="61B9A57E" w14:textId="276712AB" w:rsidR="00F453CC" w:rsidRDefault="00F453CC" w:rsidP="00F453CC">
            <w:pPr>
              <w:jc w:val="both"/>
              <w:rPr>
                <w:rFonts w:ascii="Times New Roman" w:hAnsi="Times New Roman" w:cs="Times New Roman"/>
              </w:rPr>
            </w:pPr>
            <w:r>
              <w:t>90.2</w:t>
            </w:r>
          </w:p>
        </w:tc>
      </w:tr>
    </w:tbl>
    <w:p w14:paraId="0E6D56F5" w14:textId="77777777" w:rsidR="00912576" w:rsidRDefault="00912576" w:rsidP="00D87137">
      <w:pPr>
        <w:spacing w:line="240" w:lineRule="auto"/>
        <w:jc w:val="both"/>
        <w:rPr>
          <w:rFonts w:ascii="Times New Roman" w:hAnsi="Times New Roman" w:cs="Times New Roman"/>
        </w:rPr>
      </w:pPr>
    </w:p>
    <w:p w14:paraId="46E65904" w14:textId="11DAB563" w:rsidR="00F453CC" w:rsidRDefault="00F453CC" w:rsidP="00D87137">
      <w:pPr>
        <w:spacing w:line="240" w:lineRule="auto"/>
        <w:jc w:val="both"/>
        <w:rPr>
          <w:rFonts w:ascii="Times New Roman" w:hAnsi="Times New Roman" w:cs="Times New Roman"/>
        </w:rPr>
      </w:pPr>
      <w:r w:rsidRPr="00F453CC">
        <w:rPr>
          <w:rFonts w:ascii="Times New Roman" w:hAnsi="Times New Roman" w:cs="Times New Roman"/>
        </w:rPr>
        <w:t>The performance of the machine learning models used within the federated learning framework is presented in Table 2. The results indicate that the Support Vector Machine (SVM) achieved the highest performance across all evaluation metrics, with an accuracy of 92%, precision of 91%, recall of 94%, and F1-score of 92.5%. Logistic Regression demonstrated relatively lower performance due to its linear nature, while K-Nearest Neighbour achieved moderate results based on similarity-based classification. These results confirm that SVM is more effective in capturing complex patterns in pipeline sensor data, making it more suitable for anomaly detection in distributed monitoring environments.</w:t>
      </w:r>
    </w:p>
    <w:p w14:paraId="5CBB58BB" w14:textId="77777777" w:rsidR="00D21733" w:rsidRPr="00F453CC" w:rsidRDefault="00D21733" w:rsidP="00D21733">
      <w:pPr>
        <w:spacing w:line="240" w:lineRule="auto"/>
        <w:jc w:val="both"/>
        <w:rPr>
          <w:rFonts w:ascii="Times New Roman" w:hAnsi="Times New Roman" w:cs="Times New Roman"/>
          <w:b/>
          <w:bCs/>
        </w:rPr>
      </w:pPr>
      <w:r w:rsidRPr="00D21733">
        <w:rPr>
          <w:rFonts w:ascii="Helvetica" w:eastAsia="Times New Roman" w:hAnsi="Helvetica" w:cs="Times New Roman"/>
          <w:b/>
          <w:color w:val="0070C0"/>
          <w:kern w:val="0"/>
          <w:lang w:val="en-US"/>
          <w14:ligatures w14:val="none"/>
        </w:rPr>
        <w:lastRenderedPageBreak/>
        <w:t>Table 3:</w:t>
      </w:r>
      <w:r w:rsidRPr="00F453CC">
        <w:rPr>
          <w:rFonts w:ascii="Times New Roman" w:hAnsi="Times New Roman" w:cs="Times New Roman"/>
          <w:b/>
          <w:bCs/>
        </w:rPr>
        <w:t xml:space="preserve"> </w:t>
      </w:r>
      <w:r w:rsidRPr="00D21733">
        <w:rPr>
          <w:rFonts w:ascii="Times New Roman" w:hAnsi="Times New Roman" w:cs="Times New Roman"/>
        </w:rPr>
        <w:t>Comparison Between Existing and Proposed Models</w:t>
      </w:r>
    </w:p>
    <w:tbl>
      <w:tblPr>
        <w:tblStyle w:val="TableGrid"/>
        <w:tblW w:w="0" w:type="auto"/>
        <w:tblLook w:val="04A0" w:firstRow="1" w:lastRow="0" w:firstColumn="1" w:lastColumn="0" w:noHBand="0" w:noVBand="1"/>
      </w:tblPr>
      <w:tblGrid>
        <w:gridCol w:w="1803"/>
        <w:gridCol w:w="1803"/>
        <w:gridCol w:w="1803"/>
        <w:gridCol w:w="1803"/>
        <w:gridCol w:w="1804"/>
      </w:tblGrid>
      <w:tr w:rsidR="00F453CC" w14:paraId="46412410" w14:textId="77777777" w:rsidTr="000B4FDC">
        <w:tc>
          <w:tcPr>
            <w:tcW w:w="1803" w:type="dxa"/>
            <w:vAlign w:val="center"/>
          </w:tcPr>
          <w:p w14:paraId="28B2C966" w14:textId="7DD6E537" w:rsidR="00F453CC" w:rsidRDefault="00F453CC" w:rsidP="00F453CC">
            <w:pPr>
              <w:jc w:val="both"/>
              <w:rPr>
                <w:rFonts w:ascii="Times New Roman" w:hAnsi="Times New Roman" w:cs="Times New Roman"/>
              </w:rPr>
            </w:pPr>
            <w:r>
              <w:rPr>
                <w:b/>
                <w:bCs/>
              </w:rPr>
              <w:t>Model Type</w:t>
            </w:r>
          </w:p>
        </w:tc>
        <w:tc>
          <w:tcPr>
            <w:tcW w:w="1803" w:type="dxa"/>
            <w:vAlign w:val="center"/>
          </w:tcPr>
          <w:p w14:paraId="6DE525F1" w14:textId="38245BC7" w:rsidR="00F453CC" w:rsidRDefault="00F453CC" w:rsidP="00F453CC">
            <w:pPr>
              <w:jc w:val="both"/>
              <w:rPr>
                <w:rFonts w:ascii="Times New Roman" w:hAnsi="Times New Roman" w:cs="Times New Roman"/>
              </w:rPr>
            </w:pPr>
            <w:r>
              <w:rPr>
                <w:b/>
                <w:bCs/>
              </w:rPr>
              <w:t>Accuracy (%)</w:t>
            </w:r>
          </w:p>
        </w:tc>
        <w:tc>
          <w:tcPr>
            <w:tcW w:w="1803" w:type="dxa"/>
            <w:vAlign w:val="center"/>
          </w:tcPr>
          <w:p w14:paraId="0AED913B" w14:textId="65E1B13D" w:rsidR="00F453CC" w:rsidRDefault="00F453CC" w:rsidP="00F453CC">
            <w:pPr>
              <w:jc w:val="both"/>
              <w:rPr>
                <w:rFonts w:ascii="Times New Roman" w:hAnsi="Times New Roman" w:cs="Times New Roman"/>
              </w:rPr>
            </w:pPr>
            <w:r>
              <w:rPr>
                <w:b/>
                <w:bCs/>
              </w:rPr>
              <w:t>Precision (%)</w:t>
            </w:r>
          </w:p>
        </w:tc>
        <w:tc>
          <w:tcPr>
            <w:tcW w:w="1803" w:type="dxa"/>
            <w:vAlign w:val="center"/>
          </w:tcPr>
          <w:p w14:paraId="56E92F84" w14:textId="1E596A19" w:rsidR="00F453CC" w:rsidRDefault="00F453CC" w:rsidP="00F453CC">
            <w:pPr>
              <w:jc w:val="both"/>
              <w:rPr>
                <w:rFonts w:ascii="Times New Roman" w:hAnsi="Times New Roman" w:cs="Times New Roman"/>
              </w:rPr>
            </w:pPr>
            <w:r>
              <w:rPr>
                <w:b/>
                <w:bCs/>
              </w:rPr>
              <w:t>Recall (%)</w:t>
            </w:r>
          </w:p>
        </w:tc>
        <w:tc>
          <w:tcPr>
            <w:tcW w:w="1804" w:type="dxa"/>
            <w:vAlign w:val="center"/>
          </w:tcPr>
          <w:p w14:paraId="4AD0C5CD" w14:textId="6747FB00" w:rsidR="00F453CC" w:rsidRDefault="00F453CC" w:rsidP="00F453CC">
            <w:pPr>
              <w:jc w:val="both"/>
              <w:rPr>
                <w:rFonts w:ascii="Times New Roman" w:hAnsi="Times New Roman" w:cs="Times New Roman"/>
              </w:rPr>
            </w:pPr>
            <w:r>
              <w:rPr>
                <w:b/>
                <w:bCs/>
              </w:rPr>
              <w:t>F1-Score (%)</w:t>
            </w:r>
          </w:p>
        </w:tc>
      </w:tr>
      <w:tr w:rsidR="00F453CC" w14:paraId="5C3FFC9A" w14:textId="77777777" w:rsidTr="000B4FDC">
        <w:tc>
          <w:tcPr>
            <w:tcW w:w="1803" w:type="dxa"/>
            <w:vAlign w:val="center"/>
          </w:tcPr>
          <w:p w14:paraId="4C114471" w14:textId="6D929052" w:rsidR="00F453CC" w:rsidRDefault="00F453CC" w:rsidP="00F453CC">
            <w:pPr>
              <w:jc w:val="both"/>
              <w:rPr>
                <w:rFonts w:ascii="Times New Roman" w:hAnsi="Times New Roman" w:cs="Times New Roman"/>
              </w:rPr>
            </w:pPr>
            <w:r>
              <w:t>Centralized Model</w:t>
            </w:r>
          </w:p>
        </w:tc>
        <w:tc>
          <w:tcPr>
            <w:tcW w:w="1803" w:type="dxa"/>
            <w:vAlign w:val="center"/>
          </w:tcPr>
          <w:p w14:paraId="4D7B7998" w14:textId="5A39B6BF" w:rsidR="00F453CC" w:rsidRDefault="00F453CC" w:rsidP="00F453CC">
            <w:pPr>
              <w:jc w:val="both"/>
              <w:rPr>
                <w:rFonts w:ascii="Times New Roman" w:hAnsi="Times New Roman" w:cs="Times New Roman"/>
              </w:rPr>
            </w:pPr>
            <w:r>
              <w:t>85</w:t>
            </w:r>
          </w:p>
        </w:tc>
        <w:tc>
          <w:tcPr>
            <w:tcW w:w="1803" w:type="dxa"/>
            <w:vAlign w:val="center"/>
          </w:tcPr>
          <w:p w14:paraId="14F48E31" w14:textId="7324ABD4" w:rsidR="00F453CC" w:rsidRDefault="00F453CC" w:rsidP="00F453CC">
            <w:pPr>
              <w:jc w:val="both"/>
              <w:rPr>
                <w:rFonts w:ascii="Times New Roman" w:hAnsi="Times New Roman" w:cs="Times New Roman"/>
              </w:rPr>
            </w:pPr>
            <w:r>
              <w:t>93</w:t>
            </w:r>
          </w:p>
        </w:tc>
        <w:tc>
          <w:tcPr>
            <w:tcW w:w="1803" w:type="dxa"/>
            <w:vAlign w:val="center"/>
          </w:tcPr>
          <w:p w14:paraId="04FFBCB4" w14:textId="60E0DA2D" w:rsidR="00F453CC" w:rsidRDefault="00F453CC" w:rsidP="00F453CC">
            <w:pPr>
              <w:jc w:val="both"/>
              <w:rPr>
                <w:rFonts w:ascii="Times New Roman" w:hAnsi="Times New Roman" w:cs="Times New Roman"/>
              </w:rPr>
            </w:pPr>
            <w:r>
              <w:t>70</w:t>
            </w:r>
          </w:p>
        </w:tc>
        <w:tc>
          <w:tcPr>
            <w:tcW w:w="1804" w:type="dxa"/>
            <w:vAlign w:val="center"/>
          </w:tcPr>
          <w:p w14:paraId="61F70321" w14:textId="2D1EDB6C" w:rsidR="00F453CC" w:rsidRDefault="00F453CC" w:rsidP="00F453CC">
            <w:pPr>
              <w:jc w:val="both"/>
              <w:rPr>
                <w:rFonts w:ascii="Times New Roman" w:hAnsi="Times New Roman" w:cs="Times New Roman"/>
              </w:rPr>
            </w:pPr>
            <w:r>
              <w:t>81</w:t>
            </w:r>
          </w:p>
        </w:tc>
      </w:tr>
      <w:tr w:rsidR="00F453CC" w14:paraId="4262A415" w14:textId="77777777" w:rsidTr="000B4FDC">
        <w:tc>
          <w:tcPr>
            <w:tcW w:w="1803" w:type="dxa"/>
            <w:vAlign w:val="center"/>
          </w:tcPr>
          <w:p w14:paraId="1DCA8434" w14:textId="13D4875E" w:rsidR="00F453CC" w:rsidRDefault="00F453CC" w:rsidP="00F453CC">
            <w:pPr>
              <w:jc w:val="both"/>
              <w:rPr>
                <w:rFonts w:ascii="Times New Roman" w:hAnsi="Times New Roman" w:cs="Times New Roman"/>
              </w:rPr>
            </w:pPr>
            <w:r>
              <w:t>Proposed Federated Model</w:t>
            </w:r>
          </w:p>
        </w:tc>
        <w:tc>
          <w:tcPr>
            <w:tcW w:w="1803" w:type="dxa"/>
            <w:vAlign w:val="center"/>
          </w:tcPr>
          <w:p w14:paraId="7D3E73B6" w14:textId="5B59DF6A" w:rsidR="00F453CC" w:rsidRDefault="00F453CC" w:rsidP="00F453CC">
            <w:pPr>
              <w:jc w:val="both"/>
              <w:rPr>
                <w:rFonts w:ascii="Times New Roman" w:hAnsi="Times New Roman" w:cs="Times New Roman"/>
              </w:rPr>
            </w:pPr>
            <w:r>
              <w:t>92</w:t>
            </w:r>
          </w:p>
        </w:tc>
        <w:tc>
          <w:tcPr>
            <w:tcW w:w="1803" w:type="dxa"/>
            <w:vAlign w:val="center"/>
          </w:tcPr>
          <w:p w14:paraId="5FEA0F7E" w14:textId="21DCBD2D" w:rsidR="00F453CC" w:rsidRDefault="00F453CC" w:rsidP="00F453CC">
            <w:pPr>
              <w:jc w:val="both"/>
              <w:rPr>
                <w:rFonts w:ascii="Times New Roman" w:hAnsi="Times New Roman" w:cs="Times New Roman"/>
              </w:rPr>
            </w:pPr>
            <w:r>
              <w:t>91</w:t>
            </w:r>
          </w:p>
        </w:tc>
        <w:tc>
          <w:tcPr>
            <w:tcW w:w="1803" w:type="dxa"/>
            <w:vAlign w:val="center"/>
          </w:tcPr>
          <w:p w14:paraId="316130B6" w14:textId="2C522EC1" w:rsidR="00F453CC" w:rsidRDefault="00F453CC" w:rsidP="00F453CC">
            <w:pPr>
              <w:jc w:val="both"/>
              <w:rPr>
                <w:rFonts w:ascii="Times New Roman" w:hAnsi="Times New Roman" w:cs="Times New Roman"/>
              </w:rPr>
            </w:pPr>
            <w:r>
              <w:t>94</w:t>
            </w:r>
          </w:p>
        </w:tc>
        <w:tc>
          <w:tcPr>
            <w:tcW w:w="1804" w:type="dxa"/>
            <w:vAlign w:val="center"/>
          </w:tcPr>
          <w:p w14:paraId="78968B15" w14:textId="67D87FEC" w:rsidR="00F453CC" w:rsidRDefault="00F453CC" w:rsidP="00F453CC">
            <w:pPr>
              <w:jc w:val="both"/>
              <w:rPr>
                <w:rFonts w:ascii="Times New Roman" w:hAnsi="Times New Roman" w:cs="Times New Roman"/>
              </w:rPr>
            </w:pPr>
            <w:r>
              <w:t>93</w:t>
            </w:r>
          </w:p>
        </w:tc>
      </w:tr>
    </w:tbl>
    <w:p w14:paraId="69BA47C9" w14:textId="77777777" w:rsidR="00D21733" w:rsidRDefault="00D21733" w:rsidP="00FF690B">
      <w:pPr>
        <w:spacing w:line="240" w:lineRule="auto"/>
        <w:jc w:val="both"/>
        <w:rPr>
          <w:rFonts w:ascii="Times New Roman" w:hAnsi="Times New Roman" w:cs="Times New Roman"/>
        </w:rPr>
      </w:pPr>
    </w:p>
    <w:p w14:paraId="779DDAFD" w14:textId="1CC26C1D" w:rsidR="00FF690B" w:rsidRDefault="00F453CC" w:rsidP="00FF690B">
      <w:pPr>
        <w:spacing w:line="240" w:lineRule="auto"/>
        <w:jc w:val="both"/>
        <w:rPr>
          <w:rFonts w:ascii="Times New Roman" w:hAnsi="Times New Roman" w:cs="Times New Roman"/>
        </w:rPr>
      </w:pPr>
      <w:r w:rsidRPr="00F453CC">
        <w:rPr>
          <w:rFonts w:ascii="Times New Roman" w:hAnsi="Times New Roman" w:cs="Times New Roman"/>
        </w:rPr>
        <w:t>Table 3 presents a comparative analysis between the existing centralized monitoring model and the proposed federated learning-based anomaly detection system. The results demonstrate that the proposed model significantly improves recall from 70% to 94%, indicating a substantial enhancement in the system’s ability to detect anomalous events. The F1-score also increased from 81% to 93%, reflecting a better balance between precision and recall. Although the existing model achieved slightly higher precision, the proposed model provides a more reliable detection system due to its superior recall and overall accuracy. These improvements highlight the effectiveness of federated learning in enhancing anomaly detection performance while maintaining data privacy.</w:t>
      </w:r>
      <w:r w:rsidR="00D21733">
        <w:rPr>
          <w:rFonts w:ascii="Times New Roman" w:hAnsi="Times New Roman" w:cs="Times New Roman"/>
        </w:rPr>
        <w:t xml:space="preserve"> </w:t>
      </w:r>
      <w:r w:rsidRPr="00F453CC">
        <w:rPr>
          <w:rFonts w:ascii="Times New Roman" w:hAnsi="Times New Roman" w:cs="Times New Roman"/>
        </w:rPr>
        <w:t>The confusion matrix analysis further supports the effectiveness of the proposed model. The model achieved a high number of true positive detections, indicating its ability to correctly identify anomalous pipeline conditions. Additionally, the number of false negatives was significantly reduced compared to the existing model, which is critical in pipeline monitoring systems where undetected anomalies can lead to severe environmental and economic consequences. The relatively low number of false positives also demonstrates that the model maintains reliable classification performance without generating excessive false alarms.</w:t>
      </w:r>
    </w:p>
    <w:p w14:paraId="6595759B" w14:textId="77777777" w:rsidR="00912576" w:rsidRDefault="00912576" w:rsidP="00FF690B">
      <w:pPr>
        <w:spacing w:line="240" w:lineRule="auto"/>
        <w:jc w:val="both"/>
        <w:rPr>
          <w:rFonts w:ascii="Times New Roman" w:hAnsi="Times New Roman" w:cs="Times New Roman"/>
        </w:rPr>
      </w:pPr>
    </w:p>
    <w:p w14:paraId="3C51C5C1" w14:textId="77777777" w:rsidR="00912576" w:rsidRPr="00FF690B" w:rsidRDefault="00912576" w:rsidP="00FF690B">
      <w:pPr>
        <w:spacing w:line="240" w:lineRule="auto"/>
        <w:jc w:val="both"/>
        <w:rPr>
          <w:rFonts w:ascii="Times New Roman" w:hAnsi="Times New Roman" w:cs="Times New Roman"/>
        </w:rPr>
      </w:pPr>
    </w:p>
    <w:p w14:paraId="2B0AE3A3" w14:textId="18989DA8" w:rsidR="00166B7E" w:rsidRPr="00D21733" w:rsidRDefault="005C5185" w:rsidP="00D21733">
      <w:pPr>
        <w:pStyle w:val="Heading1"/>
        <w:numPr>
          <w:ilvl w:val="0"/>
          <w:numId w:val="17"/>
        </w:numPr>
        <w:rPr>
          <w:rFonts w:ascii="Helvetica" w:eastAsia="Times New Roman" w:hAnsi="Helvetica" w:cs="Times New Roman"/>
          <w:b/>
          <w:color w:val="0070C0"/>
          <w:kern w:val="0"/>
          <w:sz w:val="24"/>
          <w:szCs w:val="24"/>
          <w:lang w:val="en-US"/>
          <w14:ligatures w14:val="none"/>
        </w:rPr>
      </w:pPr>
      <w:r w:rsidRPr="00D21733">
        <w:rPr>
          <w:rFonts w:ascii="Helvetica" w:eastAsia="Times New Roman" w:hAnsi="Helvetica" w:cs="Times New Roman"/>
          <w:b/>
          <w:color w:val="0070C0"/>
          <w:kern w:val="0"/>
          <w:sz w:val="24"/>
          <w:szCs w:val="24"/>
          <w:lang w:val="en-US"/>
          <w14:ligatures w14:val="none"/>
        </w:rPr>
        <w:t>Discussion of Results</w:t>
      </w:r>
    </w:p>
    <w:p w14:paraId="1BADB60E" w14:textId="0B883B21" w:rsidR="005C5185" w:rsidRDefault="005C5185" w:rsidP="005C5185">
      <w:pPr>
        <w:spacing w:line="240" w:lineRule="auto"/>
        <w:jc w:val="both"/>
        <w:rPr>
          <w:rFonts w:ascii="Times New Roman" w:hAnsi="Times New Roman" w:cs="Times New Roman"/>
        </w:rPr>
      </w:pPr>
      <w:r w:rsidRPr="005C5185">
        <w:rPr>
          <w:rFonts w:ascii="Times New Roman" w:hAnsi="Times New Roman" w:cs="Times New Roman"/>
        </w:rPr>
        <w:t>The experimental results demonstrate the effectiveness of the proposed anomaly detection system in improving the monitoring performance of oil pipeline networks. The integration of machine learning techniques within the monitoring framework enables the system to learn patterns associated with normal pipeline operations and detect deviations that may indicate abnormal activities.</w:t>
      </w:r>
      <w:r>
        <w:rPr>
          <w:rFonts w:ascii="Times New Roman" w:hAnsi="Times New Roman" w:cs="Times New Roman"/>
        </w:rPr>
        <w:t xml:space="preserve"> </w:t>
      </w:r>
      <w:r w:rsidRPr="005C5185">
        <w:rPr>
          <w:rFonts w:ascii="Times New Roman" w:hAnsi="Times New Roman" w:cs="Times New Roman"/>
        </w:rPr>
        <w:t xml:space="preserve">From the comparative analysis presented in Figure 6, it can be observed that the proposed system achieves significantly higher recall and </w:t>
      </w:r>
      <w:r>
        <w:rPr>
          <w:rFonts w:ascii="Times New Roman" w:hAnsi="Times New Roman" w:cs="Times New Roman"/>
        </w:rPr>
        <w:t>F1 scores than</w:t>
      </w:r>
      <w:r w:rsidRPr="005C5185">
        <w:rPr>
          <w:rFonts w:ascii="Times New Roman" w:hAnsi="Times New Roman" w:cs="Times New Roman"/>
        </w:rPr>
        <w:t xml:space="preserve"> the existing monitoring model. The improvement in recall indicates that the proposed system </w:t>
      </w:r>
      <w:r>
        <w:rPr>
          <w:rFonts w:ascii="Times New Roman" w:hAnsi="Times New Roman" w:cs="Times New Roman"/>
        </w:rPr>
        <w:t>can identify more abnormal events in</w:t>
      </w:r>
      <w:r w:rsidRPr="005C5185">
        <w:rPr>
          <w:rFonts w:ascii="Times New Roman" w:hAnsi="Times New Roman" w:cs="Times New Roman"/>
        </w:rPr>
        <w:t xml:space="preserve"> the dataset, thereby reducing the likelihood of undetected pipeline faults or security threats.</w:t>
      </w:r>
      <w:r>
        <w:rPr>
          <w:rFonts w:ascii="Times New Roman" w:hAnsi="Times New Roman" w:cs="Times New Roman"/>
        </w:rPr>
        <w:t xml:space="preserve"> </w:t>
      </w:r>
      <w:r w:rsidRPr="005C5185">
        <w:rPr>
          <w:rFonts w:ascii="Times New Roman" w:hAnsi="Times New Roman" w:cs="Times New Roman"/>
        </w:rPr>
        <w:t xml:space="preserve">The higher F1-score obtained by the proposed model also demonstrates a better balance between precision and recall. This balance is important in anomaly detection tasks because it ensures that abnormal conditions are detected accurately without generating excessive false alarms. Although the existing system achieved </w:t>
      </w:r>
      <w:r>
        <w:rPr>
          <w:rFonts w:ascii="Times New Roman" w:hAnsi="Times New Roman" w:cs="Times New Roman"/>
        </w:rPr>
        <w:t>slightly higher precision, the overall performance of the proposed model remains superior due to its significantly improved recall and F1-score</w:t>
      </w:r>
      <w:r w:rsidRPr="005C5185">
        <w:rPr>
          <w:rFonts w:ascii="Times New Roman" w:hAnsi="Times New Roman" w:cs="Times New Roman"/>
        </w:rPr>
        <w:t>.</w:t>
      </w:r>
      <w:r>
        <w:rPr>
          <w:rFonts w:ascii="Times New Roman" w:hAnsi="Times New Roman" w:cs="Times New Roman"/>
        </w:rPr>
        <w:t xml:space="preserve"> </w:t>
      </w:r>
      <w:r w:rsidRPr="005C5185">
        <w:rPr>
          <w:rFonts w:ascii="Times New Roman" w:hAnsi="Times New Roman" w:cs="Times New Roman"/>
        </w:rPr>
        <w:t>Furthermore, the classification accuracy achieved by the proposed model confirms its ability to effectively distinguish between normal and abnormal pipeline conditions. The improved performance of the proposed system can be attributed to the integration of machine learning techniques</w:t>
      </w:r>
      <w:r w:rsidR="00704A6A">
        <w:rPr>
          <w:rFonts w:ascii="Times New Roman" w:hAnsi="Times New Roman" w:cs="Times New Roman"/>
        </w:rPr>
        <w:t xml:space="preserve">, which enable the model to analyze </w:t>
      </w:r>
      <w:r w:rsidR="00704A6A">
        <w:rPr>
          <w:rFonts w:ascii="Times New Roman" w:hAnsi="Times New Roman" w:cs="Times New Roman"/>
        </w:rPr>
        <w:lastRenderedPageBreak/>
        <w:t>complex patterns in</w:t>
      </w:r>
      <w:r w:rsidRPr="005C5185">
        <w:rPr>
          <w:rFonts w:ascii="Times New Roman" w:hAnsi="Times New Roman" w:cs="Times New Roman"/>
        </w:rPr>
        <w:t xml:space="preserve"> pipeline monitoring data.</w:t>
      </w:r>
      <w:r>
        <w:rPr>
          <w:rFonts w:ascii="Times New Roman" w:hAnsi="Times New Roman" w:cs="Times New Roman"/>
        </w:rPr>
        <w:t xml:space="preserve"> </w:t>
      </w:r>
      <w:r w:rsidRPr="005C5185">
        <w:rPr>
          <w:rFonts w:ascii="Times New Roman" w:hAnsi="Times New Roman" w:cs="Times New Roman"/>
        </w:rPr>
        <w:t xml:space="preserve">Overall, the experimental results indicate that the proposed anomaly detection framework provides a more reliable and efficient solution for monitoring oil pipeline infrastructure. The system enhances the ability to detect abnormal activities while maintaining stable classification performance, making it suitable for real-world pipeline monitoring applications. </w:t>
      </w:r>
    </w:p>
    <w:p w14:paraId="181FB9B9" w14:textId="18B01C8F" w:rsidR="005C5185" w:rsidRPr="00D21733" w:rsidRDefault="005C5185" w:rsidP="00D21733">
      <w:pPr>
        <w:pStyle w:val="Heading1"/>
        <w:rPr>
          <w:rFonts w:ascii="Helvetica" w:eastAsia="Times New Roman" w:hAnsi="Helvetica" w:cs="Times New Roman"/>
          <w:b/>
          <w:color w:val="0070C0"/>
          <w:kern w:val="0"/>
          <w:sz w:val="24"/>
          <w:szCs w:val="24"/>
          <w:lang w:val="en-US"/>
          <w14:ligatures w14:val="none"/>
        </w:rPr>
      </w:pPr>
      <w:r w:rsidRPr="00D21733">
        <w:rPr>
          <w:rFonts w:ascii="Helvetica" w:eastAsia="Times New Roman" w:hAnsi="Helvetica" w:cs="Times New Roman"/>
          <w:b/>
          <w:color w:val="0070C0"/>
          <w:kern w:val="0"/>
          <w:sz w:val="24"/>
          <w:szCs w:val="24"/>
          <w:lang w:val="en-US"/>
          <w14:ligatures w14:val="none"/>
        </w:rPr>
        <w:t>V. CONCLUSION</w:t>
      </w:r>
    </w:p>
    <w:p w14:paraId="53F62DC6" w14:textId="74A695D0" w:rsidR="005C5185" w:rsidRPr="00F453CC" w:rsidRDefault="00A50F8C" w:rsidP="005C5185">
      <w:pPr>
        <w:spacing w:line="240" w:lineRule="auto"/>
        <w:jc w:val="both"/>
        <w:rPr>
          <w:rFonts w:ascii="Times New Roman" w:hAnsi="Times New Roman" w:cs="Times New Roman"/>
          <w:lang w:val="en-US"/>
        </w:rPr>
      </w:pPr>
      <w:r w:rsidRPr="00F453CC">
        <w:rPr>
          <w:rFonts w:ascii="Times New Roman" w:hAnsi="Times New Roman" w:cs="Times New Roman"/>
        </w:rPr>
        <w:t xml:space="preserve">This study </w:t>
      </w:r>
      <w:r w:rsidR="00F453CC" w:rsidRPr="00F453CC">
        <w:rPr>
          <w:rFonts w:ascii="Times New Roman" w:hAnsi="Times New Roman" w:cs="Times New Roman"/>
          <w:lang w:val="en-US"/>
        </w:rPr>
        <w:t xml:space="preserve">This study proposed a federated learning-based anomaly detection system for securing wireless sensor networks deployed in Nigerian oil pipeline monitoring. The approach addresses key limitations of traditional centralized monitoring systems, particularly issues related to data privacy, communication overhead, and vulnerability to cyber-attacks. By integrating Support Vector Machine (SVM), Logistic Regression (LR), and K-Nearest </w:t>
      </w:r>
      <w:proofErr w:type="spellStart"/>
      <w:r w:rsidR="00F453CC" w:rsidRPr="00F453CC">
        <w:rPr>
          <w:rFonts w:ascii="Times New Roman" w:hAnsi="Times New Roman" w:cs="Times New Roman"/>
          <w:lang w:val="en-US"/>
        </w:rPr>
        <w:t>Neighbour</w:t>
      </w:r>
      <w:proofErr w:type="spellEnd"/>
      <w:r w:rsidR="00F453CC" w:rsidRPr="00F453CC">
        <w:rPr>
          <w:rFonts w:ascii="Times New Roman" w:hAnsi="Times New Roman" w:cs="Times New Roman"/>
          <w:lang w:val="en-US"/>
        </w:rPr>
        <w:t xml:space="preserve"> (KNN) within a federated learning framework, the proposed system enables distributed model training across sensor nodes without sharing raw data. This enhances data security while maintaining efficient anomaly detection performance. Experimental results demonstrated that the proposed system achieved strong performance, with an accuracy of 92%, precision of 91%, recall of 94%, and F1-score of 93%. Compared to the existing centralized model, the proposed approach significantly improved recall and F1-score, indicating better detection of anomalous events and reduced risk of undetected pipeline threats. Overall, the findings confirm that federated learning provides a scalable, privacy-preserving, and efficient solution for anomaly detection in oil pipeline monitoring systems. The proposed framework is particularly suitable for large-scale and distributed environments such as Nigeria’s oil pipeline infrastructure, where data security and real-time monitoring are critical. Future work should focus on validating the system using real-world pipeline datasets and exploring advanced federated learning techniques to further improve model robustness and adaptability</w:t>
      </w:r>
      <w:r w:rsidRPr="00F453CC">
        <w:rPr>
          <w:rFonts w:ascii="Times New Roman" w:hAnsi="Times New Roman" w:cs="Times New Roman"/>
        </w:rPr>
        <w:t>.</w:t>
      </w:r>
    </w:p>
    <w:p w14:paraId="096C8E37" w14:textId="3179965C" w:rsidR="002B37EA" w:rsidRPr="00D21733" w:rsidRDefault="002B37EA" w:rsidP="002B37EA">
      <w:pPr>
        <w:pStyle w:val="Heading1"/>
        <w:rPr>
          <w:rFonts w:ascii="Helvetica" w:eastAsia="Times New Roman" w:hAnsi="Helvetica" w:cs="Times New Roman"/>
          <w:b/>
          <w:color w:val="0070C0"/>
          <w:kern w:val="0"/>
          <w:sz w:val="24"/>
          <w:szCs w:val="24"/>
          <w:lang w:val="en-US"/>
          <w14:ligatures w14:val="none"/>
        </w:rPr>
      </w:pPr>
      <w:r w:rsidRPr="00D21733">
        <w:rPr>
          <w:rFonts w:ascii="Helvetica" w:eastAsia="Times New Roman" w:hAnsi="Helvetica" w:cs="Times New Roman"/>
          <w:b/>
          <w:color w:val="0070C0"/>
          <w:kern w:val="0"/>
          <w:sz w:val="24"/>
          <w:szCs w:val="24"/>
          <w:lang w:val="en-US"/>
          <w14:ligatures w14:val="none"/>
        </w:rPr>
        <w:t>REFERENCES</w:t>
      </w:r>
    </w:p>
    <w:p w14:paraId="67AB67A3"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[1] J. Gubbi, R. </w:t>
      </w:r>
      <w:proofErr w:type="spellStart"/>
      <w:r w:rsidRPr="00DE3C3D">
        <w:rPr>
          <w:rFonts w:ascii="Times New Roman" w:hAnsi="Times New Roman" w:cs="Times New Roman"/>
          <w:lang w:val="en-US"/>
        </w:rPr>
        <w:t>Buyya</w:t>
      </w:r>
      <w:proofErr w:type="spellEnd"/>
      <w:r w:rsidRPr="00DE3C3D">
        <w:rPr>
          <w:rFonts w:ascii="Times New Roman" w:hAnsi="Times New Roman" w:cs="Times New Roman"/>
          <w:lang w:val="en-US"/>
        </w:rPr>
        <w:t xml:space="preserve">, S. Marusic, and M. </w:t>
      </w:r>
      <w:proofErr w:type="spellStart"/>
      <w:r w:rsidRPr="00DE3C3D">
        <w:rPr>
          <w:rFonts w:ascii="Times New Roman" w:hAnsi="Times New Roman" w:cs="Times New Roman"/>
          <w:lang w:val="en-US"/>
        </w:rPr>
        <w:t>Palaniswami</w:t>
      </w:r>
      <w:proofErr w:type="spellEnd"/>
      <w:r w:rsidRPr="00DE3C3D">
        <w:rPr>
          <w:rFonts w:ascii="Times New Roman" w:hAnsi="Times New Roman" w:cs="Times New Roman"/>
          <w:lang w:val="en-US"/>
        </w:rPr>
        <w:t xml:space="preserve">, “Internet of Things (IoT): A vision, architectural elements, and future directions,” </w:t>
      </w:r>
      <w:r w:rsidRPr="00DE3C3D">
        <w:rPr>
          <w:rFonts w:ascii="Times New Roman" w:hAnsi="Times New Roman" w:cs="Times New Roman"/>
          <w:i/>
          <w:iCs/>
          <w:lang w:val="en-US"/>
        </w:rPr>
        <w:t>Future Generation Computer Systems</w:t>
      </w:r>
      <w:r w:rsidRPr="00DE3C3D">
        <w:rPr>
          <w:rFonts w:ascii="Times New Roman" w:hAnsi="Times New Roman" w:cs="Times New Roman"/>
          <w:lang w:val="en-US"/>
        </w:rPr>
        <w:t xml:space="preserve">, vol. 29, no. 7, pp. 1645–1660, 2013. </w:t>
      </w:r>
      <w:proofErr w:type="gramStart"/>
      <w:r w:rsidRPr="00DE3C3D">
        <w:rPr>
          <w:rFonts w:ascii="Times New Roman" w:hAnsi="Times New Roman" w:cs="Times New Roman"/>
          <w:lang w:val="en-US"/>
        </w:rPr>
        <w:t>doi:10.1016/j.future</w:t>
      </w:r>
      <w:proofErr w:type="gramEnd"/>
      <w:r w:rsidRPr="00DE3C3D">
        <w:rPr>
          <w:rFonts w:ascii="Times New Roman" w:hAnsi="Times New Roman" w:cs="Times New Roman"/>
          <w:lang w:val="en-US"/>
        </w:rPr>
        <w:t>.2013.01.010</w:t>
      </w:r>
    </w:p>
    <w:p w14:paraId="35B3CC21"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[2] H. B. McMahan, E. Moore, D. Ramage, S. Hampson, and B. A. </w:t>
      </w:r>
      <w:proofErr w:type="spellStart"/>
      <w:r w:rsidRPr="00DE3C3D">
        <w:rPr>
          <w:rFonts w:ascii="Times New Roman" w:hAnsi="Times New Roman" w:cs="Times New Roman"/>
          <w:lang w:val="en-US"/>
        </w:rPr>
        <w:t>Arcas</w:t>
      </w:r>
      <w:proofErr w:type="spellEnd"/>
      <w:r w:rsidRPr="00DE3C3D">
        <w:rPr>
          <w:rFonts w:ascii="Times New Roman" w:hAnsi="Times New Roman" w:cs="Times New Roman"/>
          <w:lang w:val="en-US"/>
        </w:rPr>
        <w:t xml:space="preserve">, “Communication-efficient learning of deep networks from decentralized data,” in </w:t>
      </w:r>
      <w:r w:rsidRPr="00DE3C3D">
        <w:rPr>
          <w:rFonts w:ascii="Times New Roman" w:hAnsi="Times New Roman" w:cs="Times New Roman"/>
          <w:i/>
          <w:iCs/>
          <w:lang w:val="en-US"/>
        </w:rPr>
        <w:t>Proc. 20th Int. Conf. Artificial Intelligence and Statistics (AISTATS)</w:t>
      </w:r>
      <w:r w:rsidRPr="00DE3C3D">
        <w:rPr>
          <w:rFonts w:ascii="Times New Roman" w:hAnsi="Times New Roman" w:cs="Times New Roman"/>
          <w:lang w:val="en-US"/>
        </w:rPr>
        <w:t>, 2017, pp. 1273–1282.</w:t>
      </w:r>
    </w:p>
    <w:p w14:paraId="4DAAE7C0"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[3] P. </w:t>
      </w:r>
      <w:proofErr w:type="spellStart"/>
      <w:r w:rsidRPr="00DE3C3D">
        <w:rPr>
          <w:rFonts w:ascii="Times New Roman" w:hAnsi="Times New Roman" w:cs="Times New Roman"/>
          <w:lang w:val="en-US"/>
        </w:rPr>
        <w:t>Kairouz</w:t>
      </w:r>
      <w:proofErr w:type="spellEnd"/>
      <w:r w:rsidRPr="00DE3C3D">
        <w:rPr>
          <w:rFonts w:ascii="Times New Roman" w:hAnsi="Times New Roman" w:cs="Times New Roman"/>
          <w:lang w:val="en-US"/>
        </w:rPr>
        <w:t xml:space="preserve"> et al., “Advances and open problems in federated learning,” </w:t>
      </w:r>
      <w:r w:rsidRPr="00DE3C3D">
        <w:rPr>
          <w:rFonts w:ascii="Times New Roman" w:hAnsi="Times New Roman" w:cs="Times New Roman"/>
          <w:i/>
          <w:iCs/>
          <w:lang w:val="en-US"/>
        </w:rPr>
        <w:t>Foundations and Trends in Machine Learning</w:t>
      </w:r>
      <w:r w:rsidRPr="00DE3C3D">
        <w:rPr>
          <w:rFonts w:ascii="Times New Roman" w:hAnsi="Times New Roman" w:cs="Times New Roman"/>
          <w:lang w:val="en-US"/>
        </w:rPr>
        <w:t>, vol. 14, no. 1–2, pp. 1–210, 2021. doi:10.1561/2200000083</w:t>
      </w:r>
    </w:p>
    <w:p w14:paraId="3089A1D1"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[4] T. Li, A. K. Sahu, A. Talwalkar, and V. Smith, “Federated learning: Challenges, methods, and future directions,” </w:t>
      </w:r>
      <w:r w:rsidRPr="00DE3C3D">
        <w:rPr>
          <w:rFonts w:ascii="Times New Roman" w:hAnsi="Times New Roman" w:cs="Times New Roman"/>
          <w:i/>
          <w:iCs/>
          <w:lang w:val="en-US"/>
        </w:rPr>
        <w:t>IEEE Signal Processing Magazine</w:t>
      </w:r>
      <w:r w:rsidRPr="00DE3C3D">
        <w:rPr>
          <w:rFonts w:ascii="Times New Roman" w:hAnsi="Times New Roman" w:cs="Times New Roman"/>
          <w:lang w:val="en-US"/>
        </w:rPr>
        <w:t>, vol. 37, no. 3, pp. 50–60, 2020. doi:10.1109/MSP.2020.2975749</w:t>
      </w:r>
    </w:p>
    <w:p w14:paraId="2B11AC70"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[5] I. </w:t>
      </w:r>
      <w:proofErr w:type="spellStart"/>
      <w:r w:rsidRPr="00DE3C3D">
        <w:rPr>
          <w:rFonts w:ascii="Times New Roman" w:hAnsi="Times New Roman" w:cs="Times New Roman"/>
          <w:lang w:val="en-US"/>
        </w:rPr>
        <w:t>Butun</w:t>
      </w:r>
      <w:proofErr w:type="spellEnd"/>
      <w:r w:rsidRPr="00DE3C3D">
        <w:rPr>
          <w:rFonts w:ascii="Times New Roman" w:hAnsi="Times New Roman" w:cs="Times New Roman"/>
          <w:lang w:val="en-US"/>
        </w:rPr>
        <w:t xml:space="preserve">, P. Osterberg, and H. Song, “Security of the Internet of Things: Vulnerabilities, attacks, and countermeasures,” </w:t>
      </w:r>
      <w:r w:rsidRPr="00DE3C3D">
        <w:rPr>
          <w:rFonts w:ascii="Times New Roman" w:hAnsi="Times New Roman" w:cs="Times New Roman"/>
          <w:i/>
          <w:iCs/>
          <w:lang w:val="en-US"/>
        </w:rPr>
        <w:t>IEEE Communications Surveys &amp; Tutorials</w:t>
      </w:r>
      <w:r w:rsidRPr="00DE3C3D">
        <w:rPr>
          <w:rFonts w:ascii="Times New Roman" w:hAnsi="Times New Roman" w:cs="Times New Roman"/>
          <w:lang w:val="en-US"/>
        </w:rPr>
        <w:t>, vol. 22, no. 1, pp. 616–644, 2020. doi:10.1109/COMST.2019.2953364</w:t>
      </w:r>
    </w:p>
    <w:p w14:paraId="60111289"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[6] S. </w:t>
      </w:r>
      <w:proofErr w:type="spellStart"/>
      <w:r w:rsidRPr="00DE3C3D">
        <w:rPr>
          <w:rFonts w:ascii="Times New Roman" w:hAnsi="Times New Roman" w:cs="Times New Roman"/>
          <w:lang w:val="en-US"/>
        </w:rPr>
        <w:t>Rajasegarar</w:t>
      </w:r>
      <w:proofErr w:type="spellEnd"/>
      <w:r w:rsidRPr="00DE3C3D">
        <w:rPr>
          <w:rFonts w:ascii="Times New Roman" w:hAnsi="Times New Roman" w:cs="Times New Roman"/>
          <w:lang w:val="en-US"/>
        </w:rPr>
        <w:t xml:space="preserve">, C. Leckie, and M. </w:t>
      </w:r>
      <w:proofErr w:type="spellStart"/>
      <w:r w:rsidRPr="00DE3C3D">
        <w:rPr>
          <w:rFonts w:ascii="Times New Roman" w:hAnsi="Times New Roman" w:cs="Times New Roman"/>
          <w:lang w:val="en-US"/>
        </w:rPr>
        <w:t>Palaniswami</w:t>
      </w:r>
      <w:proofErr w:type="spellEnd"/>
      <w:r w:rsidRPr="00DE3C3D">
        <w:rPr>
          <w:rFonts w:ascii="Times New Roman" w:hAnsi="Times New Roman" w:cs="Times New Roman"/>
          <w:lang w:val="en-US"/>
        </w:rPr>
        <w:t xml:space="preserve">, “Anomaly detection in wireless sensor networks,” </w:t>
      </w:r>
      <w:r w:rsidRPr="00DE3C3D">
        <w:rPr>
          <w:rFonts w:ascii="Times New Roman" w:hAnsi="Times New Roman" w:cs="Times New Roman"/>
          <w:i/>
          <w:iCs/>
          <w:lang w:val="en-US"/>
        </w:rPr>
        <w:t>IEEE Wireless Communications</w:t>
      </w:r>
      <w:r w:rsidRPr="00DE3C3D">
        <w:rPr>
          <w:rFonts w:ascii="Times New Roman" w:hAnsi="Times New Roman" w:cs="Times New Roman"/>
          <w:lang w:val="en-US"/>
        </w:rPr>
        <w:t>, vol. 15, no. 4, pp. 34–40, 2008. doi:10.1109/MWC.2008.4599219</w:t>
      </w:r>
    </w:p>
    <w:p w14:paraId="0A010769"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[7] A. </w:t>
      </w:r>
      <w:proofErr w:type="spellStart"/>
      <w:r w:rsidRPr="00DE3C3D">
        <w:rPr>
          <w:rFonts w:ascii="Times New Roman" w:hAnsi="Times New Roman" w:cs="Times New Roman"/>
          <w:lang w:val="en-US"/>
        </w:rPr>
        <w:t>Mosenia</w:t>
      </w:r>
      <w:proofErr w:type="spellEnd"/>
      <w:r w:rsidRPr="00DE3C3D">
        <w:rPr>
          <w:rFonts w:ascii="Times New Roman" w:hAnsi="Times New Roman" w:cs="Times New Roman"/>
          <w:lang w:val="en-US"/>
        </w:rPr>
        <w:t xml:space="preserve"> and N. K. Jha, “A comprehensive study of security of Internet-of-Things,” </w:t>
      </w:r>
      <w:r w:rsidRPr="00DE3C3D">
        <w:rPr>
          <w:rFonts w:ascii="Times New Roman" w:hAnsi="Times New Roman" w:cs="Times New Roman"/>
          <w:i/>
          <w:iCs/>
          <w:lang w:val="en-US"/>
        </w:rPr>
        <w:t>IEEE Transactions on Emerging Topics in Computing</w:t>
      </w:r>
      <w:r w:rsidRPr="00DE3C3D">
        <w:rPr>
          <w:rFonts w:ascii="Times New Roman" w:hAnsi="Times New Roman" w:cs="Times New Roman"/>
          <w:lang w:val="en-US"/>
        </w:rPr>
        <w:t>, vol. 5, no. 4, pp. 586–602, 2017. doi:10.1109/TETC.2016.2606384</w:t>
      </w:r>
    </w:p>
    <w:p w14:paraId="6486015D"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lastRenderedPageBreak/>
        <w:t xml:space="preserve">[8] M. Mohammadi, A. Al-Fuqaha, S. Sorour, and M. </w:t>
      </w:r>
      <w:proofErr w:type="spellStart"/>
      <w:r w:rsidRPr="00DE3C3D">
        <w:rPr>
          <w:rFonts w:ascii="Times New Roman" w:hAnsi="Times New Roman" w:cs="Times New Roman"/>
          <w:lang w:val="en-US"/>
        </w:rPr>
        <w:t>Guizani</w:t>
      </w:r>
      <w:proofErr w:type="spellEnd"/>
      <w:r w:rsidRPr="00DE3C3D">
        <w:rPr>
          <w:rFonts w:ascii="Times New Roman" w:hAnsi="Times New Roman" w:cs="Times New Roman"/>
          <w:lang w:val="en-US"/>
        </w:rPr>
        <w:t xml:space="preserve">, “Deep learning for IoT big data and streaming analytics: A survey,” </w:t>
      </w:r>
      <w:r w:rsidRPr="00DE3C3D">
        <w:rPr>
          <w:rFonts w:ascii="Times New Roman" w:hAnsi="Times New Roman" w:cs="Times New Roman"/>
          <w:i/>
          <w:iCs/>
          <w:lang w:val="en-US"/>
        </w:rPr>
        <w:t>IEEE Communications Surveys &amp; Tutorials</w:t>
      </w:r>
      <w:r w:rsidRPr="00DE3C3D">
        <w:rPr>
          <w:rFonts w:ascii="Times New Roman" w:hAnsi="Times New Roman" w:cs="Times New Roman"/>
          <w:lang w:val="en-US"/>
        </w:rPr>
        <w:t>, vol. 20, no. 4, pp. 2923–2960, 2018. doi:10.1109/COMST.2018.2844341</w:t>
      </w:r>
    </w:p>
    <w:p w14:paraId="03EF2BCC"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[9] A. </w:t>
      </w:r>
      <w:proofErr w:type="spellStart"/>
      <w:r w:rsidRPr="00DE3C3D">
        <w:rPr>
          <w:rFonts w:ascii="Times New Roman" w:hAnsi="Times New Roman" w:cs="Times New Roman"/>
          <w:lang w:val="en-US"/>
        </w:rPr>
        <w:t>Aljameel</w:t>
      </w:r>
      <w:proofErr w:type="spellEnd"/>
      <w:r w:rsidRPr="00DE3C3D">
        <w:rPr>
          <w:rFonts w:ascii="Times New Roman" w:hAnsi="Times New Roman" w:cs="Times New Roman"/>
          <w:lang w:val="en-US"/>
        </w:rPr>
        <w:t xml:space="preserve">, I. Ahmad, S. Khan, and M. Asif, “Machine learning-based anomaly detection for industrial control systems,” </w:t>
      </w:r>
      <w:r w:rsidRPr="00DE3C3D">
        <w:rPr>
          <w:rFonts w:ascii="Times New Roman" w:hAnsi="Times New Roman" w:cs="Times New Roman"/>
          <w:i/>
          <w:iCs/>
          <w:lang w:val="en-US"/>
        </w:rPr>
        <w:t>IEEE Access</w:t>
      </w:r>
      <w:r w:rsidRPr="00DE3C3D">
        <w:rPr>
          <w:rFonts w:ascii="Times New Roman" w:hAnsi="Times New Roman" w:cs="Times New Roman"/>
          <w:lang w:val="en-US"/>
        </w:rPr>
        <w:t>, vol. 10, pp. 48345–48356, 2022. doi:10.1109/ACCESS.2022.3170567</w:t>
      </w:r>
    </w:p>
    <w:p w14:paraId="096FF0E1"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[10] H. Truong, A. Abdallah, and K. Salah, “Privacy-preserving anomaly detection for industrial IoT using federated learning,” </w:t>
      </w:r>
      <w:r w:rsidRPr="00DE3C3D">
        <w:rPr>
          <w:rFonts w:ascii="Times New Roman" w:hAnsi="Times New Roman" w:cs="Times New Roman"/>
          <w:i/>
          <w:iCs/>
          <w:lang w:val="en-US"/>
        </w:rPr>
        <w:t>IEEE Internet of Things Journal</w:t>
      </w:r>
      <w:r w:rsidRPr="00DE3C3D">
        <w:rPr>
          <w:rFonts w:ascii="Times New Roman" w:hAnsi="Times New Roman" w:cs="Times New Roman"/>
          <w:lang w:val="en-US"/>
        </w:rPr>
        <w:t>, vol. 9, no. 15, pp. 13340–13352, 2022. doi:10.1109/JIOT.2022.3145238</w:t>
      </w:r>
    </w:p>
    <w:p w14:paraId="26788AF5"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[11] Y. Zhang, J. Chen, and L. Wang, “Personalized federated learning for anomaly detection,” </w:t>
      </w:r>
      <w:r w:rsidRPr="00DE3C3D">
        <w:rPr>
          <w:rFonts w:ascii="Times New Roman" w:hAnsi="Times New Roman" w:cs="Times New Roman"/>
          <w:i/>
          <w:iCs/>
          <w:lang w:val="en-US"/>
        </w:rPr>
        <w:t>IEEE Transactions on Industrial Informatics</w:t>
      </w:r>
      <w:r w:rsidRPr="00DE3C3D">
        <w:rPr>
          <w:rFonts w:ascii="Times New Roman" w:hAnsi="Times New Roman" w:cs="Times New Roman"/>
          <w:lang w:val="en-US"/>
        </w:rPr>
        <w:t>, vol. 19, no. 4, pp. 5678–5687, 2023. doi:10.1109/TII.2022.3214567</w:t>
      </w:r>
    </w:p>
    <w:p w14:paraId="79779AB6"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[12] A. Obaid, H. Al-</w:t>
      </w:r>
      <w:proofErr w:type="spellStart"/>
      <w:r w:rsidRPr="00DE3C3D">
        <w:rPr>
          <w:rFonts w:ascii="Times New Roman" w:hAnsi="Times New Roman" w:cs="Times New Roman"/>
          <w:lang w:val="en-US"/>
        </w:rPr>
        <w:t>Turjman</w:t>
      </w:r>
      <w:proofErr w:type="spellEnd"/>
      <w:r w:rsidRPr="00DE3C3D">
        <w:rPr>
          <w:rFonts w:ascii="Times New Roman" w:hAnsi="Times New Roman" w:cs="Times New Roman"/>
          <w:lang w:val="en-US"/>
        </w:rPr>
        <w:t xml:space="preserve">, and M. Zahid, “Deep learning for anomaly detection in industrial IoT systems,” </w:t>
      </w:r>
      <w:r w:rsidRPr="00DE3C3D">
        <w:rPr>
          <w:rFonts w:ascii="Times New Roman" w:hAnsi="Times New Roman" w:cs="Times New Roman"/>
          <w:i/>
          <w:iCs/>
          <w:lang w:val="en-US"/>
        </w:rPr>
        <w:t>Future Generation Computer Systems</w:t>
      </w:r>
      <w:r w:rsidRPr="00DE3C3D">
        <w:rPr>
          <w:rFonts w:ascii="Times New Roman" w:hAnsi="Times New Roman" w:cs="Times New Roman"/>
          <w:lang w:val="en-US"/>
        </w:rPr>
        <w:t xml:space="preserve">, vol. 134, pp. 246–256, 2023. </w:t>
      </w:r>
      <w:proofErr w:type="gramStart"/>
      <w:r w:rsidRPr="00DE3C3D">
        <w:rPr>
          <w:rFonts w:ascii="Times New Roman" w:hAnsi="Times New Roman" w:cs="Times New Roman"/>
          <w:lang w:val="en-US"/>
        </w:rPr>
        <w:t>doi:10.1016/j.future</w:t>
      </w:r>
      <w:proofErr w:type="gramEnd"/>
      <w:r w:rsidRPr="00DE3C3D">
        <w:rPr>
          <w:rFonts w:ascii="Times New Roman" w:hAnsi="Times New Roman" w:cs="Times New Roman"/>
          <w:lang w:val="en-US"/>
        </w:rPr>
        <w:t>.2022.04.012</w:t>
      </w:r>
    </w:p>
    <w:p w14:paraId="7C7743C8"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[13] M. </w:t>
      </w:r>
      <w:proofErr w:type="spellStart"/>
      <w:r w:rsidRPr="00DE3C3D">
        <w:rPr>
          <w:rFonts w:ascii="Times New Roman" w:hAnsi="Times New Roman" w:cs="Times New Roman"/>
          <w:lang w:val="en-US"/>
        </w:rPr>
        <w:t>Aalsalem</w:t>
      </w:r>
      <w:proofErr w:type="spellEnd"/>
      <w:r w:rsidRPr="00DE3C3D">
        <w:rPr>
          <w:rFonts w:ascii="Times New Roman" w:hAnsi="Times New Roman" w:cs="Times New Roman"/>
          <w:lang w:val="en-US"/>
        </w:rPr>
        <w:t xml:space="preserve">, W. Khan, M. Hossain, and M. </w:t>
      </w:r>
      <w:proofErr w:type="spellStart"/>
      <w:r w:rsidRPr="00DE3C3D">
        <w:rPr>
          <w:rFonts w:ascii="Times New Roman" w:hAnsi="Times New Roman" w:cs="Times New Roman"/>
          <w:lang w:val="en-US"/>
        </w:rPr>
        <w:t>Atiquzzaman</w:t>
      </w:r>
      <w:proofErr w:type="spellEnd"/>
      <w:r w:rsidRPr="00DE3C3D">
        <w:rPr>
          <w:rFonts w:ascii="Times New Roman" w:hAnsi="Times New Roman" w:cs="Times New Roman"/>
          <w:lang w:val="en-US"/>
        </w:rPr>
        <w:t xml:space="preserve">, “Wireless sensor networks in oil and gas pipeline monitoring: A survey,” </w:t>
      </w:r>
      <w:r w:rsidRPr="00DE3C3D">
        <w:rPr>
          <w:rFonts w:ascii="Times New Roman" w:hAnsi="Times New Roman" w:cs="Times New Roman"/>
          <w:i/>
          <w:iCs/>
          <w:lang w:val="en-US"/>
        </w:rPr>
        <w:t>Journal of Network and Computer Applications</w:t>
      </w:r>
      <w:r w:rsidRPr="00DE3C3D">
        <w:rPr>
          <w:rFonts w:ascii="Times New Roman" w:hAnsi="Times New Roman" w:cs="Times New Roman"/>
          <w:lang w:val="en-US"/>
        </w:rPr>
        <w:t xml:space="preserve">, vol. 60, pp. 165–180, 2018. </w:t>
      </w:r>
      <w:proofErr w:type="gramStart"/>
      <w:r w:rsidRPr="00DE3C3D">
        <w:rPr>
          <w:rFonts w:ascii="Times New Roman" w:hAnsi="Times New Roman" w:cs="Times New Roman"/>
          <w:lang w:val="en-US"/>
        </w:rPr>
        <w:t>doi:10.1016/j.jnca</w:t>
      </w:r>
      <w:proofErr w:type="gramEnd"/>
      <w:r w:rsidRPr="00DE3C3D">
        <w:rPr>
          <w:rFonts w:ascii="Times New Roman" w:hAnsi="Times New Roman" w:cs="Times New Roman"/>
          <w:lang w:val="en-US"/>
        </w:rPr>
        <w:t>.2015.11.004</w:t>
      </w:r>
    </w:p>
    <w:p w14:paraId="06703FAE"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[14] B. </w:t>
      </w:r>
      <w:proofErr w:type="spellStart"/>
      <w:r w:rsidRPr="00DE3C3D">
        <w:rPr>
          <w:rFonts w:ascii="Times New Roman" w:hAnsi="Times New Roman" w:cs="Times New Roman"/>
          <w:lang w:val="en-US"/>
        </w:rPr>
        <w:t>Yunana</w:t>
      </w:r>
      <w:proofErr w:type="spellEnd"/>
      <w:r w:rsidRPr="00DE3C3D">
        <w:rPr>
          <w:rFonts w:ascii="Times New Roman" w:hAnsi="Times New Roman" w:cs="Times New Roman"/>
          <w:lang w:val="en-US"/>
        </w:rPr>
        <w:t xml:space="preserve">, J. Idris, and M. Ahmed, “Pipeline monitoring techniques for oil and gas transportation systems,” </w:t>
      </w:r>
      <w:r w:rsidRPr="00DE3C3D">
        <w:rPr>
          <w:rFonts w:ascii="Times New Roman" w:hAnsi="Times New Roman" w:cs="Times New Roman"/>
          <w:i/>
          <w:iCs/>
          <w:lang w:val="en-US"/>
        </w:rPr>
        <w:t>Journal of Petroleum Technology and Engineering</w:t>
      </w:r>
      <w:r w:rsidRPr="00DE3C3D">
        <w:rPr>
          <w:rFonts w:ascii="Times New Roman" w:hAnsi="Times New Roman" w:cs="Times New Roman"/>
          <w:lang w:val="en-US"/>
        </w:rPr>
        <w:t>, vol. 7, no. 2, pp. 45–53, 2017.</w:t>
      </w:r>
    </w:p>
    <w:p w14:paraId="1B47989B"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[15] A. Bello, S. Ibrahim, and M. Abdullahi, “IoT-based oil pipeline monitoring system using wireless sensor networks,” </w:t>
      </w:r>
      <w:r w:rsidRPr="00DE3C3D">
        <w:rPr>
          <w:rFonts w:ascii="Times New Roman" w:hAnsi="Times New Roman" w:cs="Times New Roman"/>
          <w:i/>
          <w:iCs/>
          <w:lang w:val="en-US"/>
        </w:rPr>
        <w:t>International Journal of Advanced Computer Science and Applications</w:t>
      </w:r>
      <w:r w:rsidRPr="00DE3C3D">
        <w:rPr>
          <w:rFonts w:ascii="Times New Roman" w:hAnsi="Times New Roman" w:cs="Times New Roman"/>
          <w:lang w:val="en-US"/>
        </w:rPr>
        <w:t>, vol. 14, no. 3, pp. 221–229, 2023. doi:10.14569/IJACSA.2023.0140325</w:t>
      </w:r>
    </w:p>
    <w:p w14:paraId="24B63419"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[16] O. </w:t>
      </w:r>
      <w:proofErr w:type="spellStart"/>
      <w:r w:rsidRPr="00DE3C3D">
        <w:rPr>
          <w:rFonts w:ascii="Times New Roman" w:hAnsi="Times New Roman" w:cs="Times New Roman"/>
          <w:lang w:val="en-US"/>
        </w:rPr>
        <w:t>Dimkpa</w:t>
      </w:r>
      <w:proofErr w:type="spellEnd"/>
      <w:r w:rsidRPr="00DE3C3D">
        <w:rPr>
          <w:rFonts w:ascii="Times New Roman" w:hAnsi="Times New Roman" w:cs="Times New Roman"/>
          <w:lang w:val="en-US"/>
        </w:rPr>
        <w:t xml:space="preserve">, S. O. Ojo, and E. A. Ajayi, “Oil pipeline vandalism and its environmental impact in the Niger Delta region,” </w:t>
      </w:r>
      <w:r w:rsidRPr="00DE3C3D">
        <w:rPr>
          <w:rFonts w:ascii="Times New Roman" w:hAnsi="Times New Roman" w:cs="Times New Roman"/>
          <w:i/>
          <w:iCs/>
          <w:lang w:val="en-US"/>
        </w:rPr>
        <w:t>Energy Policy</w:t>
      </w:r>
      <w:r w:rsidRPr="00DE3C3D">
        <w:rPr>
          <w:rFonts w:ascii="Times New Roman" w:hAnsi="Times New Roman" w:cs="Times New Roman"/>
          <w:lang w:val="en-US"/>
        </w:rPr>
        <w:t xml:space="preserve">, vol. 162, 2023. </w:t>
      </w:r>
      <w:proofErr w:type="gramStart"/>
      <w:r w:rsidRPr="00DE3C3D">
        <w:rPr>
          <w:rFonts w:ascii="Times New Roman" w:hAnsi="Times New Roman" w:cs="Times New Roman"/>
          <w:lang w:val="en-US"/>
        </w:rPr>
        <w:t>doi:10.1016/j.enpol</w:t>
      </w:r>
      <w:proofErr w:type="gramEnd"/>
      <w:r w:rsidRPr="00DE3C3D">
        <w:rPr>
          <w:rFonts w:ascii="Times New Roman" w:hAnsi="Times New Roman" w:cs="Times New Roman"/>
          <w:lang w:val="en-US"/>
        </w:rPr>
        <w:t>.2022.112745</w:t>
      </w:r>
    </w:p>
    <w:p w14:paraId="7CF968FD"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[17] S. Padmavathi and D. Shanmugapriya, “A survey of attacks, security mechanisms and challenges in wireless sensor networks,” </w:t>
      </w:r>
      <w:r w:rsidRPr="00DE3C3D">
        <w:rPr>
          <w:rFonts w:ascii="Times New Roman" w:hAnsi="Times New Roman" w:cs="Times New Roman"/>
          <w:i/>
          <w:iCs/>
          <w:lang w:val="en-US"/>
        </w:rPr>
        <w:t>International Journal of Computer Science and Information Security</w:t>
      </w:r>
      <w:r w:rsidRPr="00DE3C3D">
        <w:rPr>
          <w:rFonts w:ascii="Times New Roman" w:hAnsi="Times New Roman" w:cs="Times New Roman"/>
          <w:lang w:val="en-US"/>
        </w:rPr>
        <w:t>, vol. 4, no. 1–2, pp. 1–9, 2009.</w:t>
      </w:r>
    </w:p>
    <w:p w14:paraId="073D9DD0"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[18] M. Salehi, M. A. Razzaque, P. </w:t>
      </w:r>
      <w:proofErr w:type="spellStart"/>
      <w:r w:rsidRPr="00DE3C3D">
        <w:rPr>
          <w:rFonts w:ascii="Times New Roman" w:hAnsi="Times New Roman" w:cs="Times New Roman"/>
          <w:lang w:val="en-US"/>
        </w:rPr>
        <w:t>Naraei</w:t>
      </w:r>
      <w:proofErr w:type="spellEnd"/>
      <w:r w:rsidRPr="00DE3C3D">
        <w:rPr>
          <w:rFonts w:ascii="Times New Roman" w:hAnsi="Times New Roman" w:cs="Times New Roman"/>
          <w:lang w:val="en-US"/>
        </w:rPr>
        <w:t xml:space="preserve">, and A. </w:t>
      </w:r>
      <w:proofErr w:type="spellStart"/>
      <w:r w:rsidRPr="00DE3C3D">
        <w:rPr>
          <w:rFonts w:ascii="Times New Roman" w:hAnsi="Times New Roman" w:cs="Times New Roman"/>
          <w:lang w:val="en-US"/>
        </w:rPr>
        <w:t>Farrokhtala</w:t>
      </w:r>
      <w:proofErr w:type="spellEnd"/>
      <w:r w:rsidRPr="00DE3C3D">
        <w:rPr>
          <w:rFonts w:ascii="Times New Roman" w:hAnsi="Times New Roman" w:cs="Times New Roman"/>
          <w:lang w:val="en-US"/>
        </w:rPr>
        <w:t xml:space="preserve">, “Detection of sinkhole attack in wireless sensor networks,” </w:t>
      </w:r>
      <w:r w:rsidRPr="00DE3C3D">
        <w:rPr>
          <w:rFonts w:ascii="Times New Roman" w:hAnsi="Times New Roman" w:cs="Times New Roman"/>
          <w:i/>
          <w:iCs/>
          <w:lang w:val="en-US"/>
        </w:rPr>
        <w:t>International Journal of Computer Science and Network Security</w:t>
      </w:r>
      <w:r w:rsidRPr="00DE3C3D">
        <w:rPr>
          <w:rFonts w:ascii="Times New Roman" w:hAnsi="Times New Roman" w:cs="Times New Roman"/>
          <w:lang w:val="en-US"/>
        </w:rPr>
        <w:t>, vol. 13, no. 2, pp. 34–40, 2013.</w:t>
      </w:r>
    </w:p>
    <w:p w14:paraId="61DBD741" w14:textId="77777777" w:rsidR="00DE3C3D"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[19] L. Deng and D. Yu, “Deep learning: Methods and applications,” </w:t>
      </w:r>
      <w:r w:rsidRPr="00DE3C3D">
        <w:rPr>
          <w:rFonts w:ascii="Times New Roman" w:hAnsi="Times New Roman" w:cs="Times New Roman"/>
          <w:i/>
          <w:iCs/>
          <w:lang w:val="en-US"/>
        </w:rPr>
        <w:t>Foundations and Trends in Signal Processing</w:t>
      </w:r>
      <w:r w:rsidRPr="00DE3C3D">
        <w:rPr>
          <w:rFonts w:ascii="Times New Roman" w:hAnsi="Times New Roman" w:cs="Times New Roman"/>
          <w:lang w:val="en-US"/>
        </w:rPr>
        <w:t>, vol. 7, no. 3–4, pp. 197–387, 2014. doi:10.1561/2000000039</w:t>
      </w:r>
    </w:p>
    <w:p w14:paraId="71948A4C" w14:textId="4199FA39" w:rsidR="005C5185" w:rsidRPr="00DE3C3D" w:rsidRDefault="00DE3C3D" w:rsidP="00912576">
      <w:pPr>
        <w:spacing w:after="0" w:line="240" w:lineRule="auto"/>
        <w:jc w:val="both"/>
        <w:rPr>
          <w:rFonts w:ascii="Times New Roman" w:hAnsi="Times New Roman" w:cs="Times New Roman"/>
          <w:lang w:val="en-US"/>
        </w:rPr>
      </w:pPr>
      <w:r w:rsidRPr="00DE3C3D">
        <w:rPr>
          <w:rFonts w:ascii="Times New Roman" w:hAnsi="Times New Roman" w:cs="Times New Roman"/>
          <w:lang w:val="en-US"/>
        </w:rPr>
        <w:t xml:space="preserve">[20] J. Konečný et al., “Federated learning: Strategies for improving communication efficiency,” </w:t>
      </w:r>
      <w:proofErr w:type="spellStart"/>
      <w:r w:rsidRPr="00DE3C3D">
        <w:rPr>
          <w:rFonts w:ascii="Times New Roman" w:hAnsi="Times New Roman" w:cs="Times New Roman"/>
          <w:lang w:val="en-US"/>
        </w:rPr>
        <w:t>arXiv</w:t>
      </w:r>
      <w:proofErr w:type="spellEnd"/>
      <w:r w:rsidRPr="00DE3C3D">
        <w:rPr>
          <w:rFonts w:ascii="Times New Roman" w:hAnsi="Times New Roman" w:cs="Times New Roman"/>
          <w:lang w:val="en-US"/>
        </w:rPr>
        <w:t xml:space="preserve"> preprint arXiv:1610.05492, 2016.</w:t>
      </w:r>
    </w:p>
    <w:p w14:paraId="4998C06F" w14:textId="77777777" w:rsidR="005C5185" w:rsidRPr="005C5185" w:rsidRDefault="005C5185" w:rsidP="005C5185">
      <w:pPr>
        <w:spacing w:line="240" w:lineRule="auto"/>
        <w:jc w:val="both"/>
        <w:rPr>
          <w:rFonts w:ascii="Times New Roman" w:hAnsi="Times New Roman" w:cs="Times New Roman"/>
        </w:rPr>
      </w:pPr>
    </w:p>
    <w:sectPr w:rsidR="005C5185" w:rsidRPr="005C5185" w:rsidSect="00D21733">
      <w:headerReference w:type="default" r:id="rId14"/>
      <w:footerReference w:type="default" r:id="rId15"/>
      <w:pgSz w:w="11906" w:h="16838"/>
      <w:pgMar w:top="1440" w:right="1440" w:bottom="1440" w:left="1440" w:header="708" w:footer="708" w:gutter="0"/>
      <w:pgNumType w:start="2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0B2D" w14:textId="77777777" w:rsidR="00FF0C2A" w:rsidRDefault="00FF0C2A" w:rsidP="00913689">
      <w:pPr>
        <w:spacing w:after="0" w:line="240" w:lineRule="auto"/>
      </w:pPr>
      <w:r>
        <w:separator/>
      </w:r>
    </w:p>
  </w:endnote>
  <w:endnote w:type="continuationSeparator" w:id="0">
    <w:p w14:paraId="7312EC97" w14:textId="77777777" w:rsidR="00FF0C2A" w:rsidRDefault="00FF0C2A" w:rsidP="0091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ormata OTF">
    <w:altName w:val="Calibri"/>
    <w:panose1 w:val="00000000000000000000"/>
    <w:charset w:val="00"/>
    <w:family w:val="modern"/>
    <w:notTrueType/>
    <w:pitch w:val="variable"/>
    <w:sig w:usb0="8000002F" w:usb1="40000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999584"/>
      <w:docPartObj>
        <w:docPartGallery w:val="Page Numbers (Bottom of Page)"/>
        <w:docPartUnique/>
      </w:docPartObj>
    </w:sdtPr>
    <w:sdtEndPr>
      <w:rPr>
        <w:noProof/>
      </w:rPr>
    </w:sdtEndPr>
    <w:sdtContent>
      <w:p w14:paraId="19F2DE59" w14:textId="0D0354E8" w:rsidR="00D21733" w:rsidRDefault="00D217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64E956" w14:textId="77777777" w:rsidR="00D21733" w:rsidRDefault="00D21733" w:rsidP="00D21733">
    <w:pPr>
      <w:pStyle w:val="Footer"/>
    </w:pPr>
    <w:r w:rsidRPr="006D375D">
      <w:t>Volume 2, Issue 1, 2026</w:t>
    </w:r>
  </w:p>
  <w:p w14:paraId="68FA3859" w14:textId="7FFEE2F0" w:rsidR="00D21733" w:rsidRDefault="00112787">
    <w:pPr>
      <w:pStyle w:val="Footer"/>
    </w:pPr>
    <w:hyperlink r:id="rId1" w:history="1">
      <w:r w:rsidRPr="00A64076">
        <w:rPr>
          <w:rStyle w:val="Hyperlink"/>
        </w:rPr>
        <w:t>https://doi.org/10.5281/zenodo.19239998</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24C4" w14:textId="77777777" w:rsidR="00FF0C2A" w:rsidRDefault="00FF0C2A" w:rsidP="00913689">
      <w:pPr>
        <w:spacing w:after="0" w:line="240" w:lineRule="auto"/>
      </w:pPr>
      <w:r>
        <w:separator/>
      </w:r>
    </w:p>
  </w:footnote>
  <w:footnote w:type="continuationSeparator" w:id="0">
    <w:p w14:paraId="729FE3CA" w14:textId="77777777" w:rsidR="00FF0C2A" w:rsidRDefault="00FF0C2A" w:rsidP="00913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7D3A" w14:textId="77777777" w:rsidR="00913689" w:rsidRPr="00E0626F" w:rsidRDefault="00913689" w:rsidP="00913689">
    <w:pPr>
      <w:pStyle w:val="Header"/>
      <w:pBdr>
        <w:bottom w:val="single" w:sz="4" w:space="0" w:color="auto"/>
      </w:pBdr>
      <w:tabs>
        <w:tab w:val="left" w:pos="90"/>
        <w:tab w:val="left" w:pos="5532"/>
        <w:tab w:val="right" w:pos="10040"/>
      </w:tabs>
      <w:jc w:val="both"/>
      <w:rPr>
        <w:rFonts w:ascii="Formata OTF" w:hAnsi="Formata OTF"/>
        <w:sz w:val="14"/>
        <w:szCs w:val="14"/>
      </w:rPr>
    </w:pPr>
    <w:r>
      <w:rPr>
        <w:noProof/>
      </w:rPr>
      <w:drawing>
        <wp:anchor distT="0" distB="0" distL="114300" distR="114300" simplePos="0" relativeHeight="251659264" behindDoc="1" locked="0" layoutInCell="1" allowOverlap="1" wp14:anchorId="7DE6044A" wp14:editId="7C3F99B1">
          <wp:simplePos x="0" y="0"/>
          <wp:positionH relativeFrom="margin">
            <wp:posOffset>-806450</wp:posOffset>
          </wp:positionH>
          <wp:positionV relativeFrom="paragraph">
            <wp:posOffset>-190500</wp:posOffset>
          </wp:positionV>
          <wp:extent cx="717550" cy="689610"/>
          <wp:effectExtent l="0" t="0" r="6350" b="0"/>
          <wp:wrapSquare wrapText="bothSides"/>
          <wp:docPr id="1736884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89610"/>
                  </a:xfrm>
                  <a:prstGeom prst="rect">
                    <a:avLst/>
                  </a:prstGeom>
                  <a:noFill/>
                  <a:ln>
                    <a:noFill/>
                  </a:ln>
                </pic:spPr>
              </pic:pic>
            </a:graphicData>
          </a:graphic>
        </wp:anchor>
      </w:drawing>
    </w:r>
    <w:r w:rsidRPr="00E748AA">
      <w:rPr>
        <w:rFonts w:ascii="Formata OTF" w:hAnsi="Formata OTF"/>
        <w:sz w:val="32"/>
        <w:szCs w:val="32"/>
      </w:rPr>
      <w:t>Journal of Institutional Research, Big Data Analytics and</w:t>
    </w:r>
    <w:r>
      <w:rPr>
        <w:rFonts w:ascii="Formata OTF" w:hAnsi="Formata OTF"/>
        <w:sz w:val="32"/>
        <w:szCs w:val="32"/>
      </w:rPr>
      <w:t xml:space="preserve"> </w:t>
    </w:r>
    <w:r w:rsidRPr="00E748AA">
      <w:rPr>
        <w:rFonts w:ascii="Formata OTF" w:hAnsi="Formata OTF"/>
        <w:sz w:val="32"/>
        <w:szCs w:val="32"/>
      </w:rPr>
      <w:t>Innovation</w:t>
    </w:r>
    <w:r>
      <w:rPr>
        <w:rFonts w:ascii="Formata OTF" w:hAnsi="Formata OTF"/>
        <w:sz w:val="14"/>
        <w:szCs w:val="14"/>
      </w:rPr>
      <w:tab/>
    </w:r>
    <w:r>
      <w:rPr>
        <w:rFonts w:ascii="Formata OTF" w:hAnsi="Formata OTF"/>
        <w:sz w:val="14"/>
        <w:szCs w:val="14"/>
      </w:rPr>
      <w:tab/>
    </w:r>
    <w:r>
      <w:rPr>
        <w:rFonts w:ascii="Formata OTF" w:hAnsi="Formata OTF"/>
        <w:sz w:val="14"/>
        <w:szCs w:val="14"/>
      </w:rPr>
      <w:tab/>
      <w:t xml:space="preserve">                                                                                                                 </w:t>
    </w:r>
  </w:p>
  <w:p w14:paraId="77A7876F" w14:textId="77777777" w:rsidR="00913689" w:rsidRDefault="00913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225E"/>
    <w:multiLevelType w:val="multilevel"/>
    <w:tmpl w:val="4BDA5D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D410D"/>
    <w:multiLevelType w:val="multilevel"/>
    <w:tmpl w:val="B2609656"/>
    <w:lvl w:ilvl="0">
      <w:start w:val="1"/>
      <w:numFmt w:val="decimal"/>
      <w:lvlText w:val="%1."/>
      <w:lvlJc w:val="left"/>
      <w:pPr>
        <w:tabs>
          <w:tab w:val="num" w:pos="360"/>
        </w:tabs>
        <w:ind w:left="360" w:hanging="360"/>
      </w:pPr>
    </w:lvl>
    <w:lvl w:ilvl="1">
      <w:start w:val="1"/>
      <w:numFmt w:val="bullet"/>
      <w:lvlText w:val="o"/>
      <w:lvlJc w:val="left"/>
      <w:pPr>
        <w:tabs>
          <w:tab w:val="num" w:pos="501"/>
        </w:tabs>
        <w:ind w:left="501"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FEA31BB"/>
    <w:multiLevelType w:val="hybridMultilevel"/>
    <w:tmpl w:val="9FCA978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49539D"/>
    <w:multiLevelType w:val="multilevel"/>
    <w:tmpl w:val="F12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51FCC"/>
    <w:multiLevelType w:val="multilevel"/>
    <w:tmpl w:val="3BC6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75779"/>
    <w:multiLevelType w:val="multilevel"/>
    <w:tmpl w:val="2268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625B3"/>
    <w:multiLevelType w:val="multilevel"/>
    <w:tmpl w:val="0B0624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48187E"/>
    <w:multiLevelType w:val="hybridMultilevel"/>
    <w:tmpl w:val="94BC57B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F70F51"/>
    <w:multiLevelType w:val="multilevel"/>
    <w:tmpl w:val="AD7293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F34682B"/>
    <w:multiLevelType w:val="multilevel"/>
    <w:tmpl w:val="EF6829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E03E6E"/>
    <w:multiLevelType w:val="hybridMultilevel"/>
    <w:tmpl w:val="E4BCBCA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4C626AC"/>
    <w:multiLevelType w:val="multilevel"/>
    <w:tmpl w:val="C1F4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663A4"/>
    <w:multiLevelType w:val="multilevel"/>
    <w:tmpl w:val="C6D4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A17D25"/>
    <w:multiLevelType w:val="hybridMultilevel"/>
    <w:tmpl w:val="17F69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052B2"/>
    <w:multiLevelType w:val="multilevel"/>
    <w:tmpl w:val="67E6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B20271"/>
    <w:multiLevelType w:val="hybridMultilevel"/>
    <w:tmpl w:val="D76E3568"/>
    <w:lvl w:ilvl="0" w:tplc="7F6A8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E3439"/>
    <w:multiLevelType w:val="hybridMultilevel"/>
    <w:tmpl w:val="7DAED8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985034">
    <w:abstractNumId w:val="2"/>
  </w:num>
  <w:num w:numId="2" w16cid:durableId="241254301">
    <w:abstractNumId w:val="8"/>
  </w:num>
  <w:num w:numId="3" w16cid:durableId="510411144">
    <w:abstractNumId w:val="7"/>
  </w:num>
  <w:num w:numId="4" w16cid:durableId="382141692">
    <w:abstractNumId w:val="10"/>
  </w:num>
  <w:num w:numId="5" w16cid:durableId="1225406009">
    <w:abstractNumId w:val="12"/>
  </w:num>
  <w:num w:numId="6" w16cid:durableId="814221667">
    <w:abstractNumId w:val="4"/>
  </w:num>
  <w:num w:numId="7" w16cid:durableId="1621951881">
    <w:abstractNumId w:val="11"/>
  </w:num>
  <w:num w:numId="8" w16cid:durableId="1968581168">
    <w:abstractNumId w:val="1"/>
  </w:num>
  <w:num w:numId="9" w16cid:durableId="1499346337">
    <w:abstractNumId w:val="6"/>
  </w:num>
  <w:num w:numId="10" w16cid:durableId="347564185">
    <w:abstractNumId w:val="0"/>
  </w:num>
  <w:num w:numId="11" w16cid:durableId="732779193">
    <w:abstractNumId w:val="3"/>
  </w:num>
  <w:num w:numId="12" w16cid:durableId="587924137">
    <w:abstractNumId w:val="9"/>
  </w:num>
  <w:num w:numId="13" w16cid:durableId="1145439123">
    <w:abstractNumId w:val="5"/>
  </w:num>
  <w:num w:numId="14" w16cid:durableId="2078091380">
    <w:abstractNumId w:val="14"/>
  </w:num>
  <w:num w:numId="15" w16cid:durableId="175463265">
    <w:abstractNumId w:val="16"/>
  </w:num>
  <w:num w:numId="16" w16cid:durableId="1546870721">
    <w:abstractNumId w:val="15"/>
  </w:num>
  <w:num w:numId="17" w16cid:durableId="1662082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5B"/>
    <w:rsid w:val="000E1C2B"/>
    <w:rsid w:val="00112787"/>
    <w:rsid w:val="00166B7E"/>
    <w:rsid w:val="001A62D1"/>
    <w:rsid w:val="002B37EA"/>
    <w:rsid w:val="002F3FCB"/>
    <w:rsid w:val="00442820"/>
    <w:rsid w:val="00505BB9"/>
    <w:rsid w:val="005C5185"/>
    <w:rsid w:val="006018F3"/>
    <w:rsid w:val="00615907"/>
    <w:rsid w:val="00627199"/>
    <w:rsid w:val="00704A6A"/>
    <w:rsid w:val="0085578A"/>
    <w:rsid w:val="00912576"/>
    <w:rsid w:val="00913689"/>
    <w:rsid w:val="009974C3"/>
    <w:rsid w:val="009E6D08"/>
    <w:rsid w:val="00A50F8C"/>
    <w:rsid w:val="00A833C7"/>
    <w:rsid w:val="00A83AF1"/>
    <w:rsid w:val="00BE00D9"/>
    <w:rsid w:val="00D21733"/>
    <w:rsid w:val="00D84E87"/>
    <w:rsid w:val="00D87137"/>
    <w:rsid w:val="00DE3C3D"/>
    <w:rsid w:val="00E23C06"/>
    <w:rsid w:val="00E34947"/>
    <w:rsid w:val="00E62D53"/>
    <w:rsid w:val="00E9588E"/>
    <w:rsid w:val="00F1765B"/>
    <w:rsid w:val="00F375E4"/>
    <w:rsid w:val="00F453CC"/>
    <w:rsid w:val="00FF0C2A"/>
    <w:rsid w:val="00FF6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95D8"/>
  <w15:chartTrackingRefBased/>
  <w15:docId w15:val="{F01A9C37-41F5-4DF4-BD0E-7131D237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5B"/>
  </w:style>
  <w:style w:type="paragraph" w:styleId="Heading1">
    <w:name w:val="heading 1"/>
    <w:basedOn w:val="Normal"/>
    <w:next w:val="Normal"/>
    <w:link w:val="Heading1Char"/>
    <w:uiPriority w:val="9"/>
    <w:qFormat/>
    <w:rsid w:val="00E9588E"/>
    <w:pPr>
      <w:keepNext/>
      <w:keepLines/>
      <w:spacing w:before="360" w:after="80"/>
      <w:outlineLvl w:val="0"/>
    </w:pPr>
    <w:rPr>
      <w:rFonts w:ascii="Times New Roman" w:eastAsiaTheme="majorEastAsia" w:hAnsi="Times New Roman" w:cstheme="majorBidi"/>
      <w:color w:val="0F4761" w:themeColor="accent1" w:themeShade="BF"/>
      <w:sz w:val="28"/>
      <w:szCs w:val="40"/>
    </w:rPr>
  </w:style>
  <w:style w:type="paragraph" w:styleId="Heading2">
    <w:name w:val="heading 2"/>
    <w:basedOn w:val="Normal"/>
    <w:next w:val="Normal"/>
    <w:link w:val="Heading2Char"/>
    <w:uiPriority w:val="9"/>
    <w:semiHidden/>
    <w:unhideWhenUsed/>
    <w:qFormat/>
    <w:rsid w:val="00F17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8E"/>
    <w:rPr>
      <w:rFonts w:ascii="Times New Roman" w:eastAsiaTheme="majorEastAsia" w:hAnsi="Times New Roman" w:cstheme="majorBidi"/>
      <w:color w:val="0F4761" w:themeColor="accent1" w:themeShade="BF"/>
      <w:sz w:val="28"/>
      <w:szCs w:val="40"/>
    </w:rPr>
  </w:style>
  <w:style w:type="character" w:customStyle="1" w:styleId="Heading2Char">
    <w:name w:val="Heading 2 Char"/>
    <w:basedOn w:val="DefaultParagraphFont"/>
    <w:link w:val="Heading2"/>
    <w:uiPriority w:val="9"/>
    <w:semiHidden/>
    <w:rsid w:val="00F17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5B"/>
    <w:rPr>
      <w:rFonts w:eastAsiaTheme="majorEastAsia" w:cstheme="majorBidi"/>
      <w:color w:val="272727" w:themeColor="text1" w:themeTint="D8"/>
    </w:rPr>
  </w:style>
  <w:style w:type="paragraph" w:styleId="Title">
    <w:name w:val="Title"/>
    <w:basedOn w:val="Normal"/>
    <w:next w:val="Normal"/>
    <w:link w:val="TitleChar"/>
    <w:uiPriority w:val="10"/>
    <w:qFormat/>
    <w:rsid w:val="00F17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5B"/>
    <w:pPr>
      <w:spacing w:before="160"/>
      <w:jc w:val="center"/>
    </w:pPr>
    <w:rPr>
      <w:i/>
      <w:iCs/>
      <w:color w:val="404040" w:themeColor="text1" w:themeTint="BF"/>
    </w:rPr>
  </w:style>
  <w:style w:type="character" w:customStyle="1" w:styleId="QuoteChar">
    <w:name w:val="Quote Char"/>
    <w:basedOn w:val="DefaultParagraphFont"/>
    <w:link w:val="Quote"/>
    <w:uiPriority w:val="29"/>
    <w:rsid w:val="00F1765B"/>
    <w:rPr>
      <w:i/>
      <w:iCs/>
      <w:color w:val="404040" w:themeColor="text1" w:themeTint="BF"/>
    </w:rPr>
  </w:style>
  <w:style w:type="paragraph" w:styleId="ListParagraph">
    <w:name w:val="List Paragraph"/>
    <w:basedOn w:val="Normal"/>
    <w:uiPriority w:val="34"/>
    <w:qFormat/>
    <w:rsid w:val="00F1765B"/>
    <w:pPr>
      <w:ind w:left="720"/>
      <w:contextualSpacing/>
    </w:pPr>
  </w:style>
  <w:style w:type="character" w:styleId="IntenseEmphasis">
    <w:name w:val="Intense Emphasis"/>
    <w:basedOn w:val="DefaultParagraphFont"/>
    <w:uiPriority w:val="21"/>
    <w:qFormat/>
    <w:rsid w:val="00F1765B"/>
    <w:rPr>
      <w:i/>
      <w:iCs/>
      <w:color w:val="0F4761" w:themeColor="accent1" w:themeShade="BF"/>
    </w:rPr>
  </w:style>
  <w:style w:type="paragraph" w:styleId="IntenseQuote">
    <w:name w:val="Intense Quote"/>
    <w:basedOn w:val="Normal"/>
    <w:next w:val="Normal"/>
    <w:link w:val="IntenseQuoteChar"/>
    <w:uiPriority w:val="30"/>
    <w:qFormat/>
    <w:rsid w:val="00F17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65B"/>
    <w:rPr>
      <w:i/>
      <w:iCs/>
      <w:color w:val="0F4761" w:themeColor="accent1" w:themeShade="BF"/>
    </w:rPr>
  </w:style>
  <w:style w:type="character" w:styleId="IntenseReference">
    <w:name w:val="Intense Reference"/>
    <w:basedOn w:val="DefaultParagraphFont"/>
    <w:uiPriority w:val="32"/>
    <w:qFormat/>
    <w:rsid w:val="00F1765B"/>
    <w:rPr>
      <w:b/>
      <w:bCs/>
      <w:smallCaps/>
      <w:color w:val="0F4761" w:themeColor="accent1" w:themeShade="BF"/>
      <w:spacing w:val="5"/>
    </w:rPr>
  </w:style>
  <w:style w:type="paragraph" w:styleId="NormalWeb">
    <w:name w:val="Normal (Web)"/>
    <w:basedOn w:val="Normal"/>
    <w:uiPriority w:val="99"/>
    <w:semiHidden/>
    <w:unhideWhenUsed/>
    <w:rsid w:val="00BE00D9"/>
    <w:rPr>
      <w:rFonts w:ascii="Times New Roman" w:hAnsi="Times New Roman" w:cs="Times New Roman"/>
    </w:rPr>
  </w:style>
  <w:style w:type="table" w:styleId="TableGrid">
    <w:name w:val="Table Grid"/>
    <w:basedOn w:val="TableNormal"/>
    <w:uiPriority w:val="39"/>
    <w:rsid w:val="0060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37EA"/>
    <w:rPr>
      <w:color w:val="467886" w:themeColor="hyperlink"/>
      <w:u w:val="single"/>
    </w:rPr>
  </w:style>
  <w:style w:type="character" w:styleId="UnresolvedMention">
    <w:name w:val="Unresolved Mention"/>
    <w:basedOn w:val="DefaultParagraphFont"/>
    <w:uiPriority w:val="99"/>
    <w:semiHidden/>
    <w:unhideWhenUsed/>
    <w:rsid w:val="002B37EA"/>
    <w:rPr>
      <w:color w:val="605E5C"/>
      <w:shd w:val="clear" w:color="auto" w:fill="E1DFDD"/>
    </w:rPr>
  </w:style>
  <w:style w:type="paragraph" w:styleId="Header">
    <w:name w:val="header"/>
    <w:basedOn w:val="Normal"/>
    <w:link w:val="HeaderChar"/>
    <w:uiPriority w:val="99"/>
    <w:unhideWhenUsed/>
    <w:qFormat/>
    <w:rsid w:val="0091368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13689"/>
  </w:style>
  <w:style w:type="paragraph" w:styleId="Footer">
    <w:name w:val="footer"/>
    <w:basedOn w:val="Normal"/>
    <w:link w:val="FooterChar"/>
    <w:uiPriority w:val="99"/>
    <w:unhideWhenUsed/>
    <w:qFormat/>
    <w:rsid w:val="0091368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1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oyigbea@gmail.co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281/zenodo.192399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6712</Words>
  <Characters>38263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Ammani</dc:creator>
  <cp:keywords/>
  <dc:description/>
  <cp:lastModifiedBy>JIRBDAI EDITORIALS</cp:lastModifiedBy>
  <cp:revision>2</cp:revision>
  <dcterms:created xsi:type="dcterms:W3CDTF">2026-03-26T18:38:00Z</dcterms:created>
  <dcterms:modified xsi:type="dcterms:W3CDTF">2026-03-26T18:38:00Z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ea227671-6de4-4a68-bace-bd9e025a6faa</vt:lpwstr>
  </property>
</Properties>
</file>